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14E787" w14:textId="77777777" w:rsidR="00474DCB" w:rsidRPr="00DB2B87" w:rsidRDefault="00474DCB" w:rsidP="00474DCB">
      <w:pPr>
        <w:ind w:left="567" w:hanging="567"/>
        <w:jc w:val="center"/>
        <w:rPr>
          <w:rFonts w:asciiTheme="minorHAnsi" w:hAnsiTheme="minorHAnsi" w:cstheme="minorHAnsi"/>
          <w:b/>
          <w:sz w:val="22"/>
          <w:szCs w:val="22"/>
        </w:rPr>
      </w:pPr>
      <w:r w:rsidRPr="00DB2B87">
        <w:rPr>
          <w:rFonts w:asciiTheme="minorHAnsi" w:hAnsiTheme="minorHAnsi" w:cstheme="minorHAnsi"/>
          <w:b/>
          <w:noProof/>
          <w:sz w:val="22"/>
          <w:szCs w:val="22"/>
        </w:rPr>
        <w:drawing>
          <wp:inline distT="0" distB="0" distL="0" distR="0" wp14:anchorId="76D92147" wp14:editId="02DE9037">
            <wp:extent cx="4047067" cy="871880"/>
            <wp:effectExtent l="0" t="0" r="4445" b="4445"/>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73184" cy="877507"/>
                    </a:xfrm>
                    <a:prstGeom prst="rect">
                      <a:avLst/>
                    </a:prstGeom>
                  </pic:spPr>
                </pic:pic>
              </a:graphicData>
            </a:graphic>
          </wp:inline>
        </w:drawing>
      </w:r>
    </w:p>
    <w:p w14:paraId="62030520" w14:textId="77777777" w:rsidR="00474DCB" w:rsidRPr="00DB2B87" w:rsidRDefault="00474DCB" w:rsidP="00474DCB">
      <w:pPr>
        <w:ind w:left="567" w:hanging="567"/>
        <w:jc w:val="center"/>
        <w:rPr>
          <w:rFonts w:asciiTheme="minorHAnsi" w:hAnsiTheme="minorHAnsi" w:cstheme="minorHAnsi"/>
          <w:b/>
          <w:sz w:val="22"/>
          <w:szCs w:val="22"/>
        </w:rPr>
      </w:pPr>
    </w:p>
    <w:p w14:paraId="28E889B9" w14:textId="77777777" w:rsidR="00474DCB" w:rsidRPr="00DB2B87" w:rsidRDefault="00474DCB" w:rsidP="00474DCB">
      <w:pPr>
        <w:ind w:left="567" w:hanging="567"/>
        <w:jc w:val="center"/>
        <w:outlineLvl w:val="0"/>
        <w:rPr>
          <w:rFonts w:asciiTheme="minorHAnsi" w:hAnsiTheme="minorHAnsi" w:cstheme="minorHAnsi"/>
          <w:b/>
          <w:sz w:val="22"/>
          <w:szCs w:val="22"/>
        </w:rPr>
      </w:pPr>
      <w:r w:rsidRPr="00DB2B87">
        <w:rPr>
          <w:rFonts w:asciiTheme="minorHAnsi" w:hAnsiTheme="minorHAnsi" w:cstheme="minorHAnsi"/>
          <w:b/>
          <w:sz w:val="22"/>
          <w:szCs w:val="22"/>
        </w:rPr>
        <w:t>EXECUTIVE OVERSIGHT COMMITTEE</w:t>
      </w:r>
    </w:p>
    <w:p w14:paraId="7BF843AA" w14:textId="77777777" w:rsidR="00474DCB" w:rsidRPr="00DB2B87" w:rsidRDefault="00474DCB" w:rsidP="00474DCB">
      <w:pPr>
        <w:ind w:left="567" w:hanging="567"/>
        <w:jc w:val="center"/>
        <w:outlineLvl w:val="0"/>
        <w:rPr>
          <w:rFonts w:asciiTheme="minorHAnsi" w:hAnsiTheme="minorHAnsi" w:cstheme="minorHAnsi"/>
          <w:b/>
          <w:sz w:val="22"/>
          <w:szCs w:val="22"/>
        </w:rPr>
      </w:pPr>
      <w:r w:rsidRPr="00DB2B87">
        <w:rPr>
          <w:rFonts w:asciiTheme="minorHAnsi" w:hAnsiTheme="minorHAnsi" w:cstheme="minorHAnsi"/>
          <w:b/>
          <w:sz w:val="22"/>
          <w:szCs w:val="22"/>
        </w:rPr>
        <w:t>MINUTES</w:t>
      </w:r>
    </w:p>
    <w:p w14:paraId="7E48B934" w14:textId="77777777" w:rsidR="00474DCB" w:rsidRPr="00DB2B87" w:rsidRDefault="00474DCB" w:rsidP="00474DCB">
      <w:pPr>
        <w:ind w:left="567" w:hanging="567"/>
        <w:jc w:val="center"/>
        <w:outlineLvl w:val="0"/>
        <w:rPr>
          <w:rFonts w:asciiTheme="minorHAnsi" w:hAnsiTheme="minorHAnsi" w:cstheme="minorHAnsi"/>
          <w:b/>
          <w:sz w:val="22"/>
          <w:szCs w:val="22"/>
        </w:rPr>
      </w:pPr>
      <w:r>
        <w:rPr>
          <w:rFonts w:asciiTheme="minorHAnsi" w:hAnsiTheme="minorHAnsi" w:cstheme="minorHAnsi"/>
          <w:b/>
          <w:sz w:val="22"/>
          <w:szCs w:val="22"/>
        </w:rPr>
        <w:t>1300 – 1500 hours, Monday 23 March 2020</w:t>
      </w:r>
    </w:p>
    <w:p w14:paraId="46F6082F" w14:textId="77777777" w:rsidR="00474DCB" w:rsidRDefault="00474DCB" w:rsidP="00474DCB">
      <w:pPr>
        <w:ind w:left="567" w:hanging="567"/>
        <w:jc w:val="center"/>
        <w:outlineLvl w:val="0"/>
        <w:rPr>
          <w:rFonts w:asciiTheme="minorHAnsi" w:hAnsiTheme="minorHAnsi" w:cstheme="minorHAnsi"/>
          <w:b/>
          <w:sz w:val="22"/>
          <w:szCs w:val="22"/>
        </w:rPr>
      </w:pPr>
      <w:r>
        <w:rPr>
          <w:rFonts w:asciiTheme="minorHAnsi" w:hAnsiTheme="minorHAnsi" w:cstheme="minorHAnsi"/>
          <w:b/>
          <w:sz w:val="22"/>
          <w:szCs w:val="22"/>
        </w:rPr>
        <w:t>Online</w:t>
      </w:r>
    </w:p>
    <w:p w14:paraId="67A4DC7F" w14:textId="77777777" w:rsidR="00474DCB" w:rsidRPr="00DB2B87" w:rsidRDefault="00474DCB" w:rsidP="00474DCB">
      <w:pPr>
        <w:ind w:left="567" w:hanging="567"/>
        <w:jc w:val="center"/>
        <w:outlineLvl w:val="0"/>
        <w:rPr>
          <w:rFonts w:asciiTheme="minorHAnsi" w:hAnsiTheme="minorHAnsi" w:cstheme="minorHAnsi"/>
          <w:b/>
          <w:sz w:val="22"/>
          <w:szCs w:val="22"/>
        </w:rPr>
      </w:pPr>
    </w:p>
    <w:p w14:paraId="3AABE3C8" w14:textId="77777777" w:rsidR="00474DCB" w:rsidRPr="00A7626D" w:rsidRDefault="00474DCB" w:rsidP="00474DCB">
      <w:pPr>
        <w:ind w:left="567" w:hanging="567"/>
        <w:rPr>
          <w:rFonts w:asciiTheme="minorHAnsi" w:hAnsiTheme="minorHAnsi" w:cstheme="minorHAnsi"/>
          <w:sz w:val="22"/>
          <w:szCs w:val="22"/>
        </w:rPr>
      </w:pPr>
      <w:r>
        <w:rPr>
          <w:rFonts w:asciiTheme="minorHAnsi" w:hAnsiTheme="minorHAnsi" w:cstheme="minorHAnsi"/>
          <w:sz w:val="22"/>
          <w:szCs w:val="22"/>
          <w:u w:val="single"/>
        </w:rPr>
        <w:t>Present:</w:t>
      </w:r>
    </w:p>
    <w:p w14:paraId="6F4E3BDB" w14:textId="77777777" w:rsidR="00474DCB" w:rsidRPr="00A7626D" w:rsidRDefault="00474DCB" w:rsidP="00474DCB">
      <w:pPr>
        <w:ind w:left="567" w:hanging="567"/>
        <w:rPr>
          <w:rFonts w:asciiTheme="minorHAnsi" w:hAnsiTheme="minorHAnsi" w:cstheme="minorHAnsi"/>
          <w:sz w:val="22"/>
          <w:szCs w:val="22"/>
        </w:rPr>
      </w:pPr>
      <w:r w:rsidRPr="00A7626D">
        <w:rPr>
          <w:rFonts w:asciiTheme="minorHAnsi" w:hAnsiTheme="minorHAnsi" w:cstheme="minorHAnsi"/>
          <w:sz w:val="22"/>
          <w:szCs w:val="22"/>
        </w:rPr>
        <w:t>Cllr Sharon Taylor OBE</w:t>
      </w:r>
      <w:r w:rsidRPr="00A7626D">
        <w:rPr>
          <w:rFonts w:asciiTheme="minorHAnsi" w:hAnsiTheme="minorHAnsi" w:cstheme="minorHAnsi"/>
          <w:sz w:val="22"/>
          <w:szCs w:val="22"/>
        </w:rPr>
        <w:tab/>
      </w:r>
      <w:r w:rsidRPr="00A7626D">
        <w:rPr>
          <w:rFonts w:asciiTheme="minorHAnsi" w:hAnsiTheme="minorHAnsi" w:cstheme="minorHAnsi"/>
          <w:sz w:val="22"/>
          <w:szCs w:val="22"/>
        </w:rPr>
        <w:tab/>
        <w:t>Stevenage Borough Council (Chair</w:t>
      </w:r>
      <w:r>
        <w:rPr>
          <w:rFonts w:asciiTheme="minorHAnsi" w:hAnsiTheme="minorHAnsi" w:cstheme="minorHAnsi"/>
          <w:sz w:val="22"/>
          <w:szCs w:val="22"/>
        </w:rPr>
        <w:t xml:space="preserve"> from item 8</w:t>
      </w:r>
      <w:r w:rsidRPr="00A7626D">
        <w:rPr>
          <w:rFonts w:asciiTheme="minorHAnsi" w:hAnsiTheme="minorHAnsi" w:cstheme="minorHAnsi"/>
          <w:sz w:val="22"/>
          <w:szCs w:val="22"/>
        </w:rPr>
        <w:t>)</w:t>
      </w:r>
    </w:p>
    <w:p w14:paraId="275B3659" w14:textId="77777777" w:rsidR="00474DCB" w:rsidRPr="00A7626D" w:rsidRDefault="00474DCB" w:rsidP="00474DCB">
      <w:pPr>
        <w:ind w:left="567" w:hanging="567"/>
        <w:rPr>
          <w:rFonts w:asciiTheme="minorHAnsi" w:hAnsiTheme="minorHAnsi" w:cstheme="minorHAnsi"/>
          <w:sz w:val="22"/>
          <w:szCs w:val="22"/>
        </w:rPr>
      </w:pPr>
      <w:r w:rsidRPr="00A7626D">
        <w:rPr>
          <w:rFonts w:asciiTheme="minorHAnsi" w:hAnsiTheme="minorHAnsi" w:cstheme="minorHAnsi"/>
          <w:sz w:val="22"/>
          <w:szCs w:val="22"/>
        </w:rPr>
        <w:t>Cllr Peter Bradbury</w:t>
      </w:r>
      <w:r w:rsidRPr="00A7626D">
        <w:rPr>
          <w:rFonts w:asciiTheme="minorHAnsi" w:hAnsiTheme="minorHAnsi" w:cstheme="minorHAnsi"/>
          <w:sz w:val="22"/>
          <w:szCs w:val="22"/>
        </w:rPr>
        <w:tab/>
      </w:r>
      <w:r w:rsidRPr="00A7626D">
        <w:rPr>
          <w:rFonts w:asciiTheme="minorHAnsi" w:hAnsiTheme="minorHAnsi" w:cstheme="minorHAnsi"/>
          <w:sz w:val="22"/>
          <w:szCs w:val="22"/>
        </w:rPr>
        <w:tab/>
        <w:t xml:space="preserve">Cardiff Council </w:t>
      </w:r>
      <w:r>
        <w:rPr>
          <w:rFonts w:asciiTheme="minorHAnsi" w:hAnsiTheme="minorHAnsi" w:cstheme="minorHAnsi"/>
          <w:sz w:val="22"/>
          <w:szCs w:val="22"/>
        </w:rPr>
        <w:t xml:space="preserve">(Chair until item 8) </w:t>
      </w:r>
    </w:p>
    <w:p w14:paraId="7140BC7C" w14:textId="77777777" w:rsidR="00474DCB" w:rsidRPr="00A7626D" w:rsidRDefault="00474DCB" w:rsidP="00474DCB">
      <w:pPr>
        <w:ind w:left="567" w:hanging="567"/>
        <w:rPr>
          <w:rFonts w:asciiTheme="minorHAnsi" w:hAnsiTheme="minorHAnsi" w:cstheme="minorHAnsi"/>
          <w:sz w:val="22"/>
          <w:szCs w:val="22"/>
        </w:rPr>
      </w:pPr>
      <w:r w:rsidRPr="00A7626D">
        <w:rPr>
          <w:rFonts w:asciiTheme="minorHAnsi" w:hAnsiTheme="minorHAnsi" w:cstheme="minorHAnsi"/>
          <w:sz w:val="22"/>
          <w:szCs w:val="22"/>
        </w:rPr>
        <w:t>Cllr Paul Stewart</w:t>
      </w:r>
      <w:r w:rsidRPr="00A7626D">
        <w:rPr>
          <w:rFonts w:asciiTheme="minorHAnsi" w:hAnsiTheme="minorHAnsi" w:cstheme="minorHAnsi"/>
          <w:sz w:val="22"/>
          <w:szCs w:val="22"/>
        </w:rPr>
        <w:tab/>
      </w:r>
      <w:r w:rsidRPr="00A7626D">
        <w:rPr>
          <w:rFonts w:asciiTheme="minorHAnsi" w:hAnsiTheme="minorHAnsi" w:cstheme="minorHAnsi"/>
          <w:sz w:val="22"/>
          <w:szCs w:val="22"/>
        </w:rPr>
        <w:tab/>
        <w:t>Sunderland City Council</w:t>
      </w:r>
    </w:p>
    <w:p w14:paraId="5B8BDE2D" w14:textId="77777777" w:rsidR="00474DCB" w:rsidRPr="00A7626D" w:rsidRDefault="00474DCB" w:rsidP="00474DCB">
      <w:pPr>
        <w:ind w:left="567" w:hanging="567"/>
        <w:rPr>
          <w:rFonts w:asciiTheme="minorHAnsi" w:hAnsiTheme="minorHAnsi" w:cstheme="minorHAnsi"/>
          <w:sz w:val="22"/>
          <w:szCs w:val="22"/>
        </w:rPr>
      </w:pPr>
      <w:r w:rsidRPr="00A7626D">
        <w:rPr>
          <w:rFonts w:asciiTheme="minorHAnsi" w:hAnsiTheme="minorHAnsi" w:cstheme="minorHAnsi"/>
          <w:sz w:val="22"/>
          <w:szCs w:val="22"/>
        </w:rPr>
        <w:t>Cllr Clive Fraser</w:t>
      </w:r>
      <w:r w:rsidRPr="00A7626D">
        <w:rPr>
          <w:rFonts w:asciiTheme="minorHAnsi" w:hAnsiTheme="minorHAnsi" w:cstheme="minorHAnsi"/>
          <w:sz w:val="22"/>
          <w:szCs w:val="22"/>
        </w:rPr>
        <w:tab/>
      </w:r>
      <w:r w:rsidRPr="00A7626D">
        <w:rPr>
          <w:rFonts w:asciiTheme="minorHAnsi" w:hAnsiTheme="minorHAnsi" w:cstheme="minorHAnsi"/>
          <w:sz w:val="22"/>
          <w:szCs w:val="22"/>
        </w:rPr>
        <w:tab/>
      </w:r>
      <w:r w:rsidRPr="00A7626D">
        <w:rPr>
          <w:rFonts w:asciiTheme="minorHAnsi" w:hAnsiTheme="minorHAnsi" w:cstheme="minorHAnsi"/>
          <w:sz w:val="22"/>
          <w:szCs w:val="22"/>
        </w:rPr>
        <w:tab/>
        <w:t xml:space="preserve">Croydon Council </w:t>
      </w:r>
    </w:p>
    <w:p w14:paraId="1FD74B60" w14:textId="77777777" w:rsidR="00474DCB" w:rsidRDefault="00474DCB" w:rsidP="00474DCB">
      <w:pPr>
        <w:ind w:left="567" w:hanging="567"/>
        <w:rPr>
          <w:rFonts w:asciiTheme="minorHAnsi" w:hAnsiTheme="minorHAnsi" w:cstheme="minorHAnsi"/>
          <w:sz w:val="22"/>
          <w:szCs w:val="22"/>
        </w:rPr>
      </w:pPr>
      <w:r w:rsidRPr="00A7626D">
        <w:rPr>
          <w:rFonts w:asciiTheme="minorHAnsi" w:hAnsiTheme="minorHAnsi" w:cstheme="minorHAnsi"/>
          <w:sz w:val="22"/>
          <w:szCs w:val="22"/>
        </w:rPr>
        <w:t>Cllr Dave Jones</w:t>
      </w:r>
      <w:r w:rsidRPr="00A7626D">
        <w:rPr>
          <w:rFonts w:asciiTheme="minorHAnsi" w:hAnsiTheme="minorHAnsi" w:cstheme="minorHAnsi"/>
          <w:sz w:val="22"/>
          <w:szCs w:val="22"/>
        </w:rPr>
        <w:tab/>
      </w:r>
      <w:r w:rsidRPr="00A7626D">
        <w:rPr>
          <w:rFonts w:asciiTheme="minorHAnsi" w:hAnsiTheme="minorHAnsi" w:cstheme="minorHAnsi"/>
          <w:sz w:val="22"/>
          <w:szCs w:val="22"/>
        </w:rPr>
        <w:tab/>
      </w:r>
      <w:r w:rsidRPr="00A7626D">
        <w:rPr>
          <w:rFonts w:asciiTheme="minorHAnsi" w:hAnsiTheme="minorHAnsi" w:cstheme="minorHAnsi"/>
          <w:sz w:val="22"/>
          <w:szCs w:val="22"/>
        </w:rPr>
        <w:tab/>
        <w:t>Staffordshire Labour Group</w:t>
      </w:r>
      <w:r w:rsidRPr="00A7626D">
        <w:rPr>
          <w:rFonts w:asciiTheme="minorHAnsi" w:hAnsiTheme="minorHAnsi" w:cstheme="minorHAnsi"/>
          <w:sz w:val="22"/>
          <w:szCs w:val="22"/>
        </w:rPr>
        <w:tab/>
      </w:r>
    </w:p>
    <w:p w14:paraId="2173725A" w14:textId="77777777" w:rsidR="00474DCB" w:rsidRPr="00A7626D" w:rsidRDefault="00474DCB" w:rsidP="00474DCB">
      <w:pPr>
        <w:ind w:left="567" w:hanging="567"/>
        <w:rPr>
          <w:rFonts w:asciiTheme="minorHAnsi" w:hAnsiTheme="minorHAnsi" w:cstheme="minorHAnsi"/>
          <w:sz w:val="22"/>
          <w:szCs w:val="22"/>
        </w:rPr>
      </w:pPr>
      <w:r w:rsidRPr="00A7626D">
        <w:rPr>
          <w:rFonts w:asciiTheme="minorHAnsi" w:hAnsiTheme="minorHAnsi" w:cstheme="minorHAnsi"/>
          <w:sz w:val="22"/>
          <w:szCs w:val="22"/>
        </w:rPr>
        <w:t xml:space="preserve">Cllr Chris Penberthy </w:t>
      </w:r>
      <w:r w:rsidRPr="00A7626D">
        <w:rPr>
          <w:rFonts w:asciiTheme="minorHAnsi" w:hAnsiTheme="minorHAnsi" w:cstheme="minorHAnsi"/>
          <w:sz w:val="22"/>
          <w:szCs w:val="22"/>
        </w:rPr>
        <w:tab/>
      </w:r>
      <w:r w:rsidRPr="00A7626D">
        <w:rPr>
          <w:rFonts w:asciiTheme="minorHAnsi" w:hAnsiTheme="minorHAnsi" w:cstheme="minorHAnsi"/>
          <w:sz w:val="22"/>
          <w:szCs w:val="22"/>
        </w:rPr>
        <w:tab/>
        <w:t xml:space="preserve">Plymouth City Council </w:t>
      </w:r>
      <w:r>
        <w:rPr>
          <w:rFonts w:asciiTheme="minorHAnsi" w:hAnsiTheme="minorHAnsi" w:cstheme="minorHAnsi"/>
          <w:sz w:val="22"/>
          <w:szCs w:val="22"/>
        </w:rPr>
        <w:t>(from item 6)</w:t>
      </w:r>
    </w:p>
    <w:p w14:paraId="64F69D51" w14:textId="77777777" w:rsidR="00474DCB" w:rsidRPr="00A7626D" w:rsidRDefault="00474DCB" w:rsidP="00474DCB">
      <w:pPr>
        <w:ind w:left="567" w:hanging="567"/>
        <w:rPr>
          <w:rFonts w:asciiTheme="minorHAnsi" w:hAnsiTheme="minorHAnsi" w:cstheme="minorHAnsi"/>
          <w:sz w:val="22"/>
          <w:szCs w:val="22"/>
        </w:rPr>
      </w:pPr>
      <w:r w:rsidRPr="00A7626D">
        <w:rPr>
          <w:rFonts w:asciiTheme="minorHAnsi" w:hAnsiTheme="minorHAnsi" w:cstheme="minorHAnsi"/>
          <w:sz w:val="22"/>
          <w:szCs w:val="22"/>
        </w:rPr>
        <w:tab/>
      </w:r>
    </w:p>
    <w:p w14:paraId="63FE1639" w14:textId="77777777" w:rsidR="00474DCB" w:rsidRPr="00387F64" w:rsidRDefault="00474DCB" w:rsidP="00474DCB">
      <w:pPr>
        <w:ind w:left="567" w:hanging="567"/>
        <w:rPr>
          <w:rFonts w:asciiTheme="minorHAnsi" w:hAnsiTheme="minorHAnsi" w:cstheme="minorHAnsi"/>
          <w:sz w:val="22"/>
          <w:szCs w:val="22"/>
        </w:rPr>
      </w:pPr>
      <w:r>
        <w:rPr>
          <w:rFonts w:asciiTheme="minorHAnsi" w:hAnsiTheme="minorHAnsi" w:cstheme="minorHAnsi"/>
          <w:sz w:val="22"/>
          <w:szCs w:val="22"/>
          <w:u w:val="single"/>
        </w:rPr>
        <w:t>In Attendance:</w:t>
      </w:r>
    </w:p>
    <w:p w14:paraId="25A774D5" w14:textId="77777777" w:rsidR="00474DCB" w:rsidRDefault="00474DCB" w:rsidP="00474DCB">
      <w:pPr>
        <w:ind w:left="567" w:hanging="567"/>
        <w:rPr>
          <w:rFonts w:asciiTheme="minorHAnsi" w:hAnsiTheme="minorHAnsi" w:cstheme="minorHAnsi"/>
          <w:sz w:val="22"/>
          <w:szCs w:val="22"/>
        </w:rPr>
      </w:pPr>
      <w:r w:rsidRPr="00A7626D">
        <w:rPr>
          <w:rFonts w:asciiTheme="minorHAnsi" w:hAnsiTheme="minorHAnsi" w:cstheme="minorHAnsi"/>
          <w:sz w:val="22"/>
          <w:szCs w:val="22"/>
        </w:rPr>
        <w:t>Fiona Gibson</w:t>
      </w:r>
      <w:r w:rsidRPr="00A7626D">
        <w:rPr>
          <w:rFonts w:asciiTheme="minorHAnsi" w:hAnsiTheme="minorHAnsi" w:cstheme="minorHAnsi"/>
          <w:sz w:val="22"/>
          <w:szCs w:val="22"/>
        </w:rPr>
        <w:tab/>
      </w:r>
      <w:r w:rsidRPr="00A7626D">
        <w:rPr>
          <w:rFonts w:asciiTheme="minorHAnsi" w:hAnsiTheme="minorHAnsi" w:cstheme="minorHAnsi"/>
          <w:sz w:val="22"/>
          <w:szCs w:val="22"/>
        </w:rPr>
        <w:tab/>
      </w:r>
      <w:r w:rsidRPr="00A7626D">
        <w:rPr>
          <w:rFonts w:asciiTheme="minorHAnsi" w:hAnsiTheme="minorHAnsi" w:cstheme="minorHAnsi"/>
          <w:sz w:val="22"/>
          <w:szCs w:val="22"/>
        </w:rPr>
        <w:tab/>
        <w:t xml:space="preserve">Cardiff Council </w:t>
      </w:r>
    </w:p>
    <w:p w14:paraId="2439C6FA" w14:textId="77777777" w:rsidR="00474DCB" w:rsidRDefault="00474DCB" w:rsidP="00474DCB">
      <w:pPr>
        <w:ind w:left="567" w:hanging="567"/>
        <w:rPr>
          <w:rFonts w:asciiTheme="minorHAnsi" w:hAnsiTheme="minorHAnsi" w:cstheme="minorHAnsi"/>
          <w:sz w:val="22"/>
          <w:szCs w:val="22"/>
        </w:rPr>
      </w:pPr>
      <w:r w:rsidRPr="00A7626D">
        <w:rPr>
          <w:rFonts w:asciiTheme="minorHAnsi" w:hAnsiTheme="minorHAnsi" w:cstheme="minorHAnsi"/>
          <w:sz w:val="22"/>
          <w:szCs w:val="22"/>
        </w:rPr>
        <w:t>Charlotte Burnham</w:t>
      </w:r>
      <w:r w:rsidRPr="00A7626D">
        <w:rPr>
          <w:rFonts w:asciiTheme="minorHAnsi" w:hAnsiTheme="minorHAnsi" w:cstheme="minorHAnsi"/>
          <w:sz w:val="22"/>
          <w:szCs w:val="22"/>
        </w:rPr>
        <w:tab/>
      </w:r>
      <w:r w:rsidRPr="00A7626D">
        <w:rPr>
          <w:rFonts w:asciiTheme="minorHAnsi" w:hAnsiTheme="minorHAnsi" w:cstheme="minorHAnsi"/>
          <w:sz w:val="22"/>
          <w:szCs w:val="22"/>
        </w:rPr>
        <w:tab/>
        <w:t>Sunderland City Council</w:t>
      </w:r>
    </w:p>
    <w:p w14:paraId="5793361E" w14:textId="77777777" w:rsidR="00474DCB" w:rsidRPr="00A7626D" w:rsidRDefault="00474DCB" w:rsidP="00474DCB">
      <w:pPr>
        <w:ind w:left="567" w:hanging="567"/>
        <w:rPr>
          <w:rFonts w:asciiTheme="minorHAnsi" w:hAnsiTheme="minorHAnsi" w:cstheme="minorHAnsi"/>
          <w:sz w:val="22"/>
          <w:szCs w:val="22"/>
        </w:rPr>
      </w:pPr>
      <w:r>
        <w:rPr>
          <w:rFonts w:asciiTheme="minorHAnsi" w:hAnsiTheme="minorHAnsi" w:cstheme="minorHAnsi"/>
          <w:sz w:val="22"/>
          <w:szCs w:val="22"/>
        </w:rPr>
        <w:t>Anne Peachey</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Plymouth City Council (until item 10)</w:t>
      </w:r>
    </w:p>
    <w:p w14:paraId="458FF9CF" w14:textId="77777777" w:rsidR="00474DCB" w:rsidRDefault="00474DCB" w:rsidP="00474DCB">
      <w:pPr>
        <w:ind w:left="567" w:hanging="567"/>
        <w:rPr>
          <w:rFonts w:asciiTheme="minorHAnsi" w:hAnsiTheme="minorHAnsi" w:cstheme="minorHAnsi"/>
          <w:sz w:val="22"/>
          <w:szCs w:val="22"/>
        </w:rPr>
      </w:pPr>
      <w:r w:rsidRPr="00A7626D">
        <w:rPr>
          <w:rFonts w:asciiTheme="minorHAnsi" w:hAnsiTheme="minorHAnsi" w:cstheme="minorHAnsi"/>
          <w:sz w:val="22"/>
          <w:szCs w:val="22"/>
        </w:rPr>
        <w:t>Nicola Huckerby</w:t>
      </w:r>
      <w:r w:rsidRPr="00A7626D">
        <w:rPr>
          <w:rFonts w:asciiTheme="minorHAnsi" w:hAnsiTheme="minorHAnsi" w:cstheme="minorHAnsi"/>
          <w:sz w:val="22"/>
          <w:szCs w:val="22"/>
        </w:rPr>
        <w:tab/>
      </w:r>
      <w:r w:rsidRPr="00A7626D">
        <w:rPr>
          <w:rFonts w:asciiTheme="minorHAnsi" w:hAnsiTheme="minorHAnsi" w:cstheme="minorHAnsi"/>
          <w:sz w:val="22"/>
          <w:szCs w:val="22"/>
        </w:rPr>
        <w:tab/>
        <w:t>CCIN (minutes)</w:t>
      </w:r>
    </w:p>
    <w:p w14:paraId="3F6F5D08" w14:textId="77777777" w:rsidR="00474DCB" w:rsidRDefault="00474DCB" w:rsidP="00474DCB">
      <w:pPr>
        <w:ind w:left="567" w:hanging="567"/>
        <w:rPr>
          <w:rFonts w:asciiTheme="minorHAnsi" w:hAnsiTheme="minorHAnsi" w:cstheme="minorHAnsi"/>
          <w:sz w:val="22"/>
          <w:szCs w:val="22"/>
        </w:rPr>
      </w:pPr>
    </w:p>
    <w:p w14:paraId="2E50C5C9" w14:textId="77777777" w:rsidR="00474DCB" w:rsidRPr="00A7626D" w:rsidRDefault="00474DCB" w:rsidP="00474DCB">
      <w:pPr>
        <w:ind w:left="567" w:hanging="567"/>
        <w:rPr>
          <w:rFonts w:asciiTheme="minorHAnsi" w:hAnsiTheme="minorHAnsi" w:cstheme="minorHAnsi"/>
          <w:sz w:val="22"/>
          <w:szCs w:val="22"/>
          <w:u w:val="single"/>
        </w:rPr>
      </w:pPr>
      <w:r w:rsidRPr="00A7626D">
        <w:rPr>
          <w:rFonts w:asciiTheme="minorHAnsi" w:hAnsiTheme="minorHAnsi" w:cstheme="minorHAnsi"/>
          <w:sz w:val="22"/>
          <w:szCs w:val="22"/>
          <w:u w:val="single"/>
        </w:rPr>
        <w:t>Apologies</w:t>
      </w:r>
      <w:r>
        <w:rPr>
          <w:rFonts w:asciiTheme="minorHAnsi" w:hAnsiTheme="minorHAnsi" w:cstheme="minorHAnsi"/>
          <w:sz w:val="22"/>
          <w:szCs w:val="22"/>
          <w:u w:val="single"/>
        </w:rPr>
        <w:t>:</w:t>
      </w:r>
    </w:p>
    <w:p w14:paraId="6BC08D9A" w14:textId="77777777" w:rsidR="00474DCB" w:rsidRPr="00A7626D" w:rsidRDefault="00474DCB" w:rsidP="00474DCB">
      <w:pPr>
        <w:ind w:left="567" w:hanging="567"/>
        <w:rPr>
          <w:rFonts w:asciiTheme="minorHAnsi" w:hAnsiTheme="minorHAnsi" w:cstheme="minorHAnsi"/>
          <w:sz w:val="22"/>
          <w:szCs w:val="22"/>
        </w:rPr>
      </w:pPr>
      <w:r w:rsidRPr="00A7626D">
        <w:rPr>
          <w:rFonts w:asciiTheme="minorHAnsi" w:hAnsiTheme="minorHAnsi" w:cstheme="minorHAnsi"/>
          <w:sz w:val="22"/>
          <w:szCs w:val="22"/>
        </w:rPr>
        <w:t>Cllr Clare Penny-Evans</w:t>
      </w:r>
      <w:r w:rsidRPr="00A7626D">
        <w:rPr>
          <w:rFonts w:asciiTheme="minorHAnsi" w:hAnsiTheme="minorHAnsi" w:cstheme="minorHAnsi"/>
          <w:sz w:val="22"/>
          <w:szCs w:val="22"/>
        </w:rPr>
        <w:tab/>
      </w:r>
      <w:r w:rsidRPr="00A7626D">
        <w:rPr>
          <w:rFonts w:asciiTheme="minorHAnsi" w:hAnsiTheme="minorHAnsi" w:cstheme="minorHAnsi"/>
          <w:sz w:val="22"/>
          <w:szCs w:val="22"/>
        </w:rPr>
        <w:tab/>
        <w:t>Newcastle City Council</w:t>
      </w:r>
    </w:p>
    <w:p w14:paraId="55054820" w14:textId="77777777" w:rsidR="00474DCB" w:rsidRPr="00A7626D" w:rsidRDefault="00474DCB" w:rsidP="00474DCB">
      <w:pPr>
        <w:ind w:left="567" w:hanging="567"/>
        <w:rPr>
          <w:rFonts w:asciiTheme="minorHAnsi" w:hAnsiTheme="minorHAnsi" w:cstheme="minorHAnsi"/>
          <w:sz w:val="22"/>
          <w:szCs w:val="22"/>
        </w:rPr>
      </w:pPr>
      <w:r w:rsidRPr="00A7626D">
        <w:rPr>
          <w:rFonts w:asciiTheme="minorHAnsi" w:hAnsiTheme="minorHAnsi" w:cstheme="minorHAnsi"/>
          <w:sz w:val="22"/>
          <w:szCs w:val="22"/>
        </w:rPr>
        <w:t>Cllr Martin Judd</w:t>
      </w:r>
      <w:r w:rsidRPr="00A7626D">
        <w:rPr>
          <w:rFonts w:asciiTheme="minorHAnsi" w:hAnsiTheme="minorHAnsi" w:cstheme="minorHAnsi"/>
          <w:sz w:val="22"/>
          <w:szCs w:val="22"/>
        </w:rPr>
        <w:tab/>
      </w:r>
      <w:r w:rsidRPr="00A7626D">
        <w:rPr>
          <w:rFonts w:asciiTheme="minorHAnsi" w:hAnsiTheme="minorHAnsi" w:cstheme="minorHAnsi"/>
          <w:sz w:val="22"/>
          <w:szCs w:val="22"/>
        </w:rPr>
        <w:tab/>
      </w:r>
      <w:r w:rsidRPr="00A7626D">
        <w:rPr>
          <w:rFonts w:asciiTheme="minorHAnsi" w:hAnsiTheme="minorHAnsi" w:cstheme="minorHAnsi"/>
          <w:sz w:val="22"/>
          <w:szCs w:val="22"/>
        </w:rPr>
        <w:tab/>
        <w:t xml:space="preserve">Oldham Council </w:t>
      </w:r>
    </w:p>
    <w:p w14:paraId="46ACE524" w14:textId="77777777" w:rsidR="00474DCB" w:rsidRPr="00A7626D" w:rsidRDefault="00474DCB" w:rsidP="00474DCB">
      <w:pPr>
        <w:ind w:left="567" w:hanging="567"/>
        <w:rPr>
          <w:rFonts w:asciiTheme="minorHAnsi" w:hAnsiTheme="minorHAnsi" w:cstheme="minorHAnsi"/>
          <w:sz w:val="22"/>
          <w:szCs w:val="22"/>
        </w:rPr>
      </w:pPr>
      <w:r w:rsidRPr="00A7626D">
        <w:rPr>
          <w:rFonts w:asciiTheme="minorHAnsi" w:hAnsiTheme="minorHAnsi" w:cstheme="minorHAnsi"/>
          <w:sz w:val="22"/>
          <w:szCs w:val="22"/>
        </w:rPr>
        <w:t>Simon Parkinson</w:t>
      </w:r>
      <w:r w:rsidRPr="00A7626D">
        <w:rPr>
          <w:rFonts w:asciiTheme="minorHAnsi" w:hAnsiTheme="minorHAnsi" w:cstheme="minorHAnsi"/>
          <w:sz w:val="22"/>
          <w:szCs w:val="22"/>
        </w:rPr>
        <w:tab/>
      </w:r>
      <w:r w:rsidRPr="00A7626D">
        <w:rPr>
          <w:rFonts w:asciiTheme="minorHAnsi" w:hAnsiTheme="minorHAnsi" w:cstheme="minorHAnsi"/>
          <w:sz w:val="22"/>
          <w:szCs w:val="22"/>
        </w:rPr>
        <w:tab/>
        <w:t xml:space="preserve">WEA (Advisor) </w:t>
      </w:r>
    </w:p>
    <w:p w14:paraId="71DF7708" w14:textId="77777777" w:rsidR="00474DCB" w:rsidRPr="00A7626D" w:rsidRDefault="00474DCB" w:rsidP="00474DCB">
      <w:pPr>
        <w:ind w:left="567" w:hanging="567"/>
        <w:rPr>
          <w:rFonts w:asciiTheme="minorHAnsi" w:hAnsiTheme="minorHAnsi" w:cstheme="minorHAnsi"/>
          <w:sz w:val="22"/>
          <w:szCs w:val="22"/>
        </w:rPr>
      </w:pPr>
      <w:r w:rsidRPr="00A7626D">
        <w:rPr>
          <w:rFonts w:asciiTheme="minorHAnsi" w:hAnsiTheme="minorHAnsi" w:cstheme="minorHAnsi"/>
          <w:sz w:val="22"/>
          <w:szCs w:val="22"/>
        </w:rPr>
        <w:t>Jonathan Bland</w:t>
      </w:r>
      <w:r w:rsidRPr="00A7626D">
        <w:rPr>
          <w:rFonts w:asciiTheme="minorHAnsi" w:hAnsiTheme="minorHAnsi" w:cstheme="minorHAnsi"/>
          <w:sz w:val="22"/>
          <w:szCs w:val="22"/>
        </w:rPr>
        <w:tab/>
      </w:r>
      <w:r w:rsidRPr="00A7626D">
        <w:rPr>
          <w:rFonts w:asciiTheme="minorHAnsi" w:hAnsiTheme="minorHAnsi" w:cstheme="minorHAnsi"/>
          <w:sz w:val="22"/>
          <w:szCs w:val="22"/>
        </w:rPr>
        <w:tab/>
      </w:r>
      <w:r w:rsidRPr="00A7626D">
        <w:rPr>
          <w:rFonts w:asciiTheme="minorHAnsi" w:hAnsiTheme="minorHAnsi" w:cstheme="minorHAnsi"/>
          <w:sz w:val="22"/>
          <w:szCs w:val="22"/>
        </w:rPr>
        <w:tab/>
        <w:t>SBI/E3M</w:t>
      </w:r>
    </w:p>
    <w:p w14:paraId="24E66FC2" w14:textId="77777777" w:rsidR="00474DCB" w:rsidRPr="00A7626D" w:rsidRDefault="00474DCB" w:rsidP="00474DCB">
      <w:pPr>
        <w:ind w:left="567" w:hanging="567"/>
        <w:rPr>
          <w:rFonts w:asciiTheme="minorHAnsi" w:hAnsiTheme="minorHAnsi" w:cstheme="minorHAnsi"/>
          <w:sz w:val="22"/>
          <w:szCs w:val="22"/>
        </w:rPr>
      </w:pPr>
      <w:r w:rsidRPr="00A7626D">
        <w:rPr>
          <w:rFonts w:asciiTheme="minorHAnsi" w:hAnsiTheme="minorHAnsi" w:cstheme="minorHAnsi"/>
          <w:sz w:val="22"/>
          <w:szCs w:val="22"/>
        </w:rPr>
        <w:t>Jonathan Downs</w:t>
      </w:r>
      <w:r w:rsidRPr="00A7626D">
        <w:rPr>
          <w:rFonts w:asciiTheme="minorHAnsi" w:hAnsiTheme="minorHAnsi" w:cstheme="minorHAnsi"/>
          <w:sz w:val="22"/>
          <w:szCs w:val="22"/>
        </w:rPr>
        <w:tab/>
      </w:r>
      <w:r w:rsidRPr="00A7626D">
        <w:rPr>
          <w:rFonts w:asciiTheme="minorHAnsi" w:hAnsiTheme="minorHAnsi" w:cstheme="minorHAnsi"/>
          <w:sz w:val="22"/>
          <w:szCs w:val="22"/>
        </w:rPr>
        <w:tab/>
        <w:t>Oldham Council (Accountable Body)</w:t>
      </w:r>
    </w:p>
    <w:p w14:paraId="375A3713" w14:textId="77777777" w:rsidR="00474DCB" w:rsidRPr="008C5D5D" w:rsidRDefault="00474DCB" w:rsidP="00474DCB">
      <w:pPr>
        <w:rPr>
          <w:rFonts w:asciiTheme="minorHAnsi" w:hAnsiTheme="minorHAnsi" w:cstheme="minorHAnsi"/>
          <w:sz w:val="22"/>
          <w:szCs w:val="22"/>
        </w:rPr>
      </w:pPr>
    </w:p>
    <w:p w14:paraId="1AFFA653" w14:textId="77777777" w:rsidR="00474DCB" w:rsidRPr="008C5D5D" w:rsidRDefault="00474DCB" w:rsidP="00474DCB">
      <w:pPr>
        <w:pStyle w:val="ListParagraph"/>
        <w:numPr>
          <w:ilvl w:val="0"/>
          <w:numId w:val="1"/>
        </w:numPr>
        <w:ind w:left="567" w:hanging="567"/>
        <w:rPr>
          <w:rFonts w:asciiTheme="minorHAnsi" w:hAnsiTheme="minorHAnsi" w:cstheme="minorHAnsi"/>
          <w:b/>
          <w:sz w:val="22"/>
          <w:szCs w:val="22"/>
        </w:rPr>
      </w:pPr>
      <w:r w:rsidRPr="008C5D5D">
        <w:rPr>
          <w:rFonts w:asciiTheme="minorHAnsi" w:hAnsiTheme="minorHAnsi" w:cstheme="minorHAnsi"/>
          <w:b/>
          <w:sz w:val="22"/>
          <w:szCs w:val="22"/>
        </w:rPr>
        <w:t>Welcome, introductions and apologies</w:t>
      </w:r>
    </w:p>
    <w:p w14:paraId="5C9C907F" w14:textId="77777777" w:rsidR="00474DCB" w:rsidRDefault="00474DCB" w:rsidP="00474DCB">
      <w:pPr>
        <w:ind w:left="567"/>
        <w:rPr>
          <w:rFonts w:asciiTheme="minorHAnsi" w:hAnsiTheme="minorHAnsi" w:cstheme="minorHAnsi"/>
          <w:sz w:val="22"/>
          <w:szCs w:val="22"/>
        </w:rPr>
      </w:pPr>
      <w:r>
        <w:rPr>
          <w:rFonts w:asciiTheme="minorHAnsi" w:hAnsiTheme="minorHAnsi" w:cstheme="minorHAnsi"/>
          <w:sz w:val="22"/>
          <w:szCs w:val="22"/>
        </w:rPr>
        <w:t xml:space="preserve">In Cllr Taylor’s absence </w:t>
      </w:r>
      <w:r w:rsidRPr="008C5D5D">
        <w:rPr>
          <w:rFonts w:asciiTheme="minorHAnsi" w:hAnsiTheme="minorHAnsi" w:cstheme="minorHAnsi"/>
          <w:sz w:val="22"/>
          <w:szCs w:val="22"/>
        </w:rPr>
        <w:t xml:space="preserve">Cllr </w:t>
      </w:r>
      <w:r>
        <w:rPr>
          <w:rFonts w:asciiTheme="minorHAnsi" w:hAnsiTheme="minorHAnsi" w:cstheme="minorHAnsi"/>
          <w:sz w:val="22"/>
          <w:szCs w:val="22"/>
        </w:rPr>
        <w:t>Peter Bradbury</w:t>
      </w:r>
      <w:r w:rsidRPr="008C5D5D">
        <w:rPr>
          <w:rFonts w:asciiTheme="minorHAnsi" w:hAnsiTheme="minorHAnsi" w:cstheme="minorHAnsi"/>
          <w:sz w:val="22"/>
          <w:szCs w:val="22"/>
        </w:rPr>
        <w:t xml:space="preserve"> welcomed </w:t>
      </w:r>
      <w:r>
        <w:rPr>
          <w:rFonts w:asciiTheme="minorHAnsi" w:hAnsiTheme="minorHAnsi" w:cstheme="minorHAnsi"/>
          <w:sz w:val="22"/>
          <w:szCs w:val="22"/>
        </w:rPr>
        <w:t xml:space="preserve">attendees </w:t>
      </w:r>
      <w:r w:rsidRPr="008C5D5D">
        <w:rPr>
          <w:rFonts w:asciiTheme="minorHAnsi" w:hAnsiTheme="minorHAnsi" w:cstheme="minorHAnsi"/>
          <w:sz w:val="22"/>
          <w:szCs w:val="22"/>
        </w:rPr>
        <w:t xml:space="preserve">to the </w:t>
      </w:r>
      <w:r>
        <w:rPr>
          <w:rFonts w:asciiTheme="minorHAnsi" w:hAnsiTheme="minorHAnsi" w:cstheme="minorHAnsi"/>
          <w:sz w:val="22"/>
          <w:szCs w:val="22"/>
        </w:rPr>
        <w:t xml:space="preserve">Zoom </w:t>
      </w:r>
      <w:r w:rsidRPr="008C5D5D">
        <w:rPr>
          <w:rFonts w:asciiTheme="minorHAnsi" w:hAnsiTheme="minorHAnsi" w:cstheme="minorHAnsi"/>
          <w:sz w:val="22"/>
          <w:szCs w:val="22"/>
        </w:rPr>
        <w:t>meeting</w:t>
      </w:r>
      <w:r>
        <w:rPr>
          <w:rFonts w:asciiTheme="minorHAnsi" w:hAnsiTheme="minorHAnsi" w:cstheme="minorHAnsi"/>
          <w:sz w:val="22"/>
          <w:szCs w:val="22"/>
        </w:rPr>
        <w:t xml:space="preserve">.  Cllr Taylor was on an urgent call with the District Councils Network and would join as soon as she could.  He thanked everyone for entering into this new way of working.  Everyone introduced themselves.  </w:t>
      </w:r>
    </w:p>
    <w:p w14:paraId="7D6049E0" w14:textId="77777777" w:rsidR="00474DCB" w:rsidRPr="008C5D5D" w:rsidRDefault="00474DCB" w:rsidP="00474DCB">
      <w:pPr>
        <w:rPr>
          <w:rFonts w:asciiTheme="minorHAnsi" w:hAnsiTheme="minorHAnsi" w:cstheme="minorHAnsi"/>
          <w:sz w:val="22"/>
          <w:szCs w:val="22"/>
        </w:rPr>
      </w:pPr>
    </w:p>
    <w:p w14:paraId="71FF0C3C" w14:textId="77777777" w:rsidR="00474DCB" w:rsidRPr="00963B26" w:rsidRDefault="00474DCB" w:rsidP="00474DCB">
      <w:pPr>
        <w:pStyle w:val="ListParagraph"/>
        <w:numPr>
          <w:ilvl w:val="0"/>
          <w:numId w:val="1"/>
        </w:numPr>
        <w:ind w:left="567" w:hanging="567"/>
        <w:rPr>
          <w:rFonts w:asciiTheme="minorHAnsi" w:hAnsiTheme="minorHAnsi" w:cstheme="minorHAnsi"/>
          <w:sz w:val="22"/>
          <w:szCs w:val="22"/>
        </w:rPr>
      </w:pPr>
      <w:r>
        <w:rPr>
          <w:rFonts w:asciiTheme="minorHAnsi" w:hAnsiTheme="minorHAnsi" w:cstheme="minorHAnsi"/>
          <w:b/>
          <w:sz w:val="22"/>
          <w:szCs w:val="22"/>
        </w:rPr>
        <w:t>Appointment of Vice Chair</w:t>
      </w:r>
    </w:p>
    <w:p w14:paraId="60854F5C" w14:textId="77777777" w:rsidR="00474DCB" w:rsidRDefault="00474DCB" w:rsidP="00474DCB">
      <w:pPr>
        <w:pStyle w:val="ListParagraph"/>
        <w:ind w:left="567"/>
        <w:rPr>
          <w:rFonts w:asciiTheme="minorHAnsi" w:hAnsiTheme="minorHAnsi" w:cstheme="minorHAnsi"/>
          <w:sz w:val="22"/>
          <w:szCs w:val="22"/>
        </w:rPr>
      </w:pPr>
      <w:r>
        <w:rPr>
          <w:rFonts w:asciiTheme="minorHAnsi" w:hAnsiTheme="minorHAnsi" w:cstheme="minorHAnsi"/>
          <w:sz w:val="22"/>
          <w:szCs w:val="22"/>
        </w:rPr>
        <w:t xml:space="preserve">This items would be deferred as there had been no self-nominations for this role, anyone interested should notify Nicola Huckerby </w:t>
      </w:r>
      <w:hyperlink r:id="rId6" w:history="1">
        <w:r w:rsidRPr="00601E6F">
          <w:rPr>
            <w:rStyle w:val="Hyperlink"/>
            <w:rFonts w:asciiTheme="minorHAnsi" w:hAnsiTheme="minorHAnsi" w:cstheme="minorHAnsi"/>
            <w:sz w:val="22"/>
            <w:szCs w:val="22"/>
          </w:rPr>
          <w:t>comms@councils.coop</w:t>
        </w:r>
      </w:hyperlink>
      <w:r>
        <w:rPr>
          <w:rFonts w:asciiTheme="minorHAnsi" w:hAnsiTheme="minorHAnsi" w:cstheme="minorHAnsi"/>
          <w:sz w:val="22"/>
          <w:szCs w:val="22"/>
        </w:rPr>
        <w:t>.</w:t>
      </w:r>
    </w:p>
    <w:p w14:paraId="7542561C" w14:textId="77777777" w:rsidR="00474DCB" w:rsidRPr="00963B26" w:rsidRDefault="00474DCB" w:rsidP="00474DCB">
      <w:pPr>
        <w:pStyle w:val="ListParagraph"/>
        <w:ind w:left="567"/>
        <w:rPr>
          <w:rFonts w:asciiTheme="minorHAnsi" w:hAnsiTheme="minorHAnsi" w:cstheme="minorHAnsi"/>
          <w:sz w:val="22"/>
          <w:szCs w:val="22"/>
        </w:rPr>
      </w:pPr>
    </w:p>
    <w:p w14:paraId="0CEE5A46" w14:textId="77777777" w:rsidR="00474DCB" w:rsidRPr="008C5D5D" w:rsidRDefault="00474DCB" w:rsidP="00474DCB">
      <w:pPr>
        <w:pStyle w:val="ListParagraph"/>
        <w:numPr>
          <w:ilvl w:val="0"/>
          <w:numId w:val="1"/>
        </w:numPr>
        <w:ind w:left="567" w:hanging="567"/>
        <w:rPr>
          <w:rFonts w:asciiTheme="minorHAnsi" w:hAnsiTheme="minorHAnsi" w:cstheme="minorHAnsi"/>
          <w:sz w:val="22"/>
          <w:szCs w:val="22"/>
        </w:rPr>
      </w:pPr>
      <w:r w:rsidRPr="008C5D5D">
        <w:rPr>
          <w:rFonts w:asciiTheme="minorHAnsi" w:hAnsiTheme="minorHAnsi" w:cstheme="minorHAnsi"/>
          <w:b/>
          <w:sz w:val="22"/>
          <w:szCs w:val="22"/>
        </w:rPr>
        <w:t xml:space="preserve">Minutes of last meeting </w:t>
      </w:r>
      <w:r>
        <w:rPr>
          <w:rFonts w:asciiTheme="minorHAnsi" w:hAnsiTheme="minorHAnsi" w:cstheme="minorHAnsi"/>
          <w:b/>
          <w:sz w:val="22"/>
          <w:szCs w:val="22"/>
        </w:rPr>
        <w:t>– 16 January</w:t>
      </w:r>
    </w:p>
    <w:p w14:paraId="2F09EAB3" w14:textId="77777777" w:rsidR="00474DCB" w:rsidRDefault="00474DCB" w:rsidP="00474DCB">
      <w:pPr>
        <w:ind w:left="567"/>
        <w:rPr>
          <w:rFonts w:asciiTheme="minorHAnsi" w:hAnsiTheme="minorHAnsi" w:cstheme="minorHAnsi"/>
          <w:sz w:val="22"/>
          <w:szCs w:val="22"/>
        </w:rPr>
      </w:pPr>
      <w:r w:rsidRPr="008C5D5D">
        <w:rPr>
          <w:rFonts w:asciiTheme="minorHAnsi" w:hAnsiTheme="minorHAnsi" w:cstheme="minorHAnsi"/>
          <w:sz w:val="22"/>
          <w:szCs w:val="22"/>
        </w:rPr>
        <w:t>The</w:t>
      </w:r>
      <w:r>
        <w:rPr>
          <w:rFonts w:asciiTheme="minorHAnsi" w:hAnsiTheme="minorHAnsi" w:cstheme="minorHAnsi"/>
          <w:sz w:val="22"/>
          <w:szCs w:val="22"/>
        </w:rPr>
        <w:t>re was one amendment made to the minutes. Item 4.9 should read “Cllr Fraser suggested that now the Network had several London Boroughs in Membership that a meeting be organised to see how they could work together more co-operatively and encourage more councils to join.</w:t>
      </w:r>
    </w:p>
    <w:p w14:paraId="2A7DA281" w14:textId="77777777" w:rsidR="00474DCB" w:rsidRDefault="00474DCB" w:rsidP="00474DCB">
      <w:pPr>
        <w:ind w:left="567"/>
        <w:rPr>
          <w:rFonts w:asciiTheme="minorHAnsi" w:hAnsiTheme="minorHAnsi" w:cstheme="minorHAnsi"/>
          <w:sz w:val="22"/>
          <w:szCs w:val="22"/>
        </w:rPr>
      </w:pPr>
    </w:p>
    <w:p w14:paraId="30D001A9" w14:textId="77777777" w:rsidR="00474DCB" w:rsidRDefault="00474DCB" w:rsidP="00474DCB">
      <w:pPr>
        <w:ind w:left="567"/>
        <w:rPr>
          <w:rFonts w:asciiTheme="minorHAnsi" w:hAnsiTheme="minorHAnsi" w:cstheme="minorHAnsi"/>
          <w:sz w:val="22"/>
          <w:szCs w:val="22"/>
        </w:rPr>
      </w:pPr>
      <w:r>
        <w:rPr>
          <w:rFonts w:asciiTheme="minorHAnsi" w:hAnsiTheme="minorHAnsi" w:cstheme="minorHAnsi"/>
          <w:sz w:val="22"/>
          <w:szCs w:val="22"/>
        </w:rPr>
        <w:t xml:space="preserve">It was also agreed to seek a meeting with the Greater London Authority (GLA) on how to raise the profile of co-operatives in the city.”  </w:t>
      </w:r>
    </w:p>
    <w:p w14:paraId="36DC7F38" w14:textId="77777777" w:rsidR="00474DCB" w:rsidRDefault="00474DCB" w:rsidP="00474DCB">
      <w:pPr>
        <w:ind w:left="567"/>
        <w:rPr>
          <w:rFonts w:asciiTheme="minorHAnsi" w:hAnsiTheme="minorHAnsi" w:cstheme="minorHAnsi"/>
          <w:sz w:val="22"/>
          <w:szCs w:val="22"/>
        </w:rPr>
      </w:pPr>
    </w:p>
    <w:p w14:paraId="4409647B" w14:textId="77777777" w:rsidR="00474DCB" w:rsidRDefault="00474DCB" w:rsidP="00474DCB">
      <w:pPr>
        <w:ind w:left="567"/>
        <w:rPr>
          <w:rFonts w:asciiTheme="minorHAnsi" w:hAnsiTheme="minorHAnsi" w:cstheme="minorHAnsi"/>
          <w:sz w:val="22"/>
          <w:szCs w:val="22"/>
        </w:rPr>
      </w:pPr>
      <w:r>
        <w:rPr>
          <w:rFonts w:asciiTheme="minorHAnsi" w:hAnsiTheme="minorHAnsi" w:cstheme="minorHAnsi"/>
          <w:sz w:val="22"/>
          <w:szCs w:val="22"/>
        </w:rPr>
        <w:lastRenderedPageBreak/>
        <w:t>With this amendment t</w:t>
      </w:r>
      <w:r w:rsidRPr="008C5D5D">
        <w:rPr>
          <w:rFonts w:asciiTheme="minorHAnsi" w:hAnsiTheme="minorHAnsi" w:cstheme="minorHAnsi"/>
          <w:sz w:val="22"/>
          <w:szCs w:val="22"/>
        </w:rPr>
        <w:t>he</w:t>
      </w:r>
      <w:r>
        <w:rPr>
          <w:rFonts w:asciiTheme="minorHAnsi" w:hAnsiTheme="minorHAnsi" w:cstheme="minorHAnsi"/>
          <w:sz w:val="22"/>
          <w:szCs w:val="22"/>
        </w:rPr>
        <w:t xml:space="preserve"> minutes were agreed.</w:t>
      </w:r>
    </w:p>
    <w:p w14:paraId="3760940E" w14:textId="77777777" w:rsidR="00474DCB" w:rsidRDefault="00474DCB" w:rsidP="00474DCB">
      <w:pPr>
        <w:ind w:left="567"/>
        <w:rPr>
          <w:rFonts w:asciiTheme="minorHAnsi" w:hAnsiTheme="minorHAnsi" w:cstheme="minorHAnsi"/>
          <w:sz w:val="22"/>
          <w:szCs w:val="22"/>
        </w:rPr>
      </w:pPr>
      <w:r>
        <w:rPr>
          <w:rFonts w:asciiTheme="minorHAnsi" w:hAnsiTheme="minorHAnsi" w:cstheme="minorHAnsi"/>
          <w:sz w:val="22"/>
          <w:szCs w:val="22"/>
        </w:rPr>
        <w:t xml:space="preserve"> </w:t>
      </w:r>
    </w:p>
    <w:p w14:paraId="0F1CC0F8" w14:textId="77777777" w:rsidR="00474DCB" w:rsidRPr="00AD0D82" w:rsidRDefault="00474DCB" w:rsidP="00474DCB">
      <w:pPr>
        <w:pStyle w:val="ListParagraph"/>
        <w:numPr>
          <w:ilvl w:val="0"/>
          <w:numId w:val="1"/>
        </w:numPr>
        <w:ind w:left="567" w:hanging="567"/>
        <w:rPr>
          <w:rFonts w:asciiTheme="minorHAnsi" w:hAnsiTheme="minorHAnsi" w:cstheme="minorHAnsi"/>
          <w:sz w:val="22"/>
          <w:szCs w:val="22"/>
        </w:rPr>
      </w:pPr>
      <w:r>
        <w:rPr>
          <w:rFonts w:asciiTheme="minorHAnsi" w:hAnsiTheme="minorHAnsi" w:cstheme="minorHAnsi"/>
          <w:b/>
          <w:sz w:val="22"/>
          <w:szCs w:val="22"/>
        </w:rPr>
        <w:t>Matters arising from meeting on 16 January</w:t>
      </w:r>
    </w:p>
    <w:p w14:paraId="5D23A270" w14:textId="77777777" w:rsidR="00474DCB" w:rsidRDefault="00474DCB" w:rsidP="00474DCB">
      <w:pPr>
        <w:pStyle w:val="ListParagraph"/>
        <w:ind w:left="567"/>
        <w:rPr>
          <w:rFonts w:asciiTheme="minorHAnsi" w:hAnsiTheme="minorHAnsi" w:cstheme="minorHAnsi"/>
          <w:sz w:val="22"/>
          <w:szCs w:val="22"/>
        </w:rPr>
      </w:pPr>
      <w:r>
        <w:rPr>
          <w:rFonts w:asciiTheme="minorHAnsi" w:hAnsiTheme="minorHAnsi" w:cstheme="minorHAnsi"/>
          <w:sz w:val="22"/>
          <w:szCs w:val="22"/>
        </w:rPr>
        <w:t>There were no matters arising which were not on the agenda.</w:t>
      </w:r>
    </w:p>
    <w:p w14:paraId="3B1B934E" w14:textId="77777777" w:rsidR="00474DCB" w:rsidRPr="00AD0D82" w:rsidRDefault="00474DCB" w:rsidP="00474DCB">
      <w:pPr>
        <w:pStyle w:val="ListParagraph"/>
        <w:ind w:left="567"/>
        <w:rPr>
          <w:rFonts w:asciiTheme="minorHAnsi" w:hAnsiTheme="minorHAnsi" w:cstheme="minorHAnsi"/>
          <w:sz w:val="22"/>
          <w:szCs w:val="22"/>
        </w:rPr>
      </w:pPr>
    </w:p>
    <w:p w14:paraId="2BEEF167" w14:textId="77777777" w:rsidR="00474DCB" w:rsidRPr="00096AF0" w:rsidRDefault="00474DCB" w:rsidP="00474DCB">
      <w:pPr>
        <w:pStyle w:val="ListParagraph"/>
        <w:numPr>
          <w:ilvl w:val="0"/>
          <w:numId w:val="1"/>
        </w:numPr>
        <w:ind w:left="567" w:hanging="567"/>
        <w:rPr>
          <w:rFonts w:asciiTheme="minorHAnsi" w:hAnsiTheme="minorHAnsi" w:cstheme="minorHAnsi"/>
          <w:sz w:val="22"/>
          <w:szCs w:val="22"/>
        </w:rPr>
      </w:pPr>
      <w:r>
        <w:rPr>
          <w:rFonts w:asciiTheme="minorHAnsi" w:hAnsiTheme="minorHAnsi" w:cstheme="minorHAnsi"/>
          <w:b/>
          <w:sz w:val="22"/>
          <w:szCs w:val="22"/>
        </w:rPr>
        <w:t>Minutes of the Joint EOC/V&amp;P meeting – 16 January</w:t>
      </w:r>
    </w:p>
    <w:p w14:paraId="08AFBCA3" w14:textId="77777777" w:rsidR="00474DCB" w:rsidRPr="004C227C" w:rsidRDefault="00474DCB" w:rsidP="00474DCB">
      <w:pPr>
        <w:pStyle w:val="ListParagraph"/>
        <w:ind w:left="567"/>
        <w:rPr>
          <w:rFonts w:asciiTheme="minorHAnsi" w:hAnsiTheme="minorHAnsi" w:cstheme="minorHAnsi"/>
          <w:sz w:val="22"/>
          <w:szCs w:val="22"/>
        </w:rPr>
      </w:pPr>
      <w:r>
        <w:rPr>
          <w:rFonts w:asciiTheme="minorHAnsi" w:hAnsiTheme="minorHAnsi" w:cstheme="minorHAnsi"/>
          <w:sz w:val="22"/>
          <w:szCs w:val="22"/>
        </w:rPr>
        <w:t>These were agreed.  All actions from the meeting had been followed and all projects had been approved for delivery.</w:t>
      </w:r>
    </w:p>
    <w:p w14:paraId="58E45FE0" w14:textId="77777777" w:rsidR="00474DCB" w:rsidRPr="00C278BA" w:rsidRDefault="00474DCB" w:rsidP="00474DCB">
      <w:pPr>
        <w:pStyle w:val="ListParagraph"/>
        <w:ind w:left="567"/>
        <w:rPr>
          <w:rFonts w:asciiTheme="minorHAnsi" w:hAnsiTheme="minorHAnsi" w:cstheme="minorHAnsi"/>
          <w:sz w:val="22"/>
          <w:szCs w:val="22"/>
        </w:rPr>
      </w:pPr>
    </w:p>
    <w:p w14:paraId="4C3F0A16" w14:textId="77777777" w:rsidR="00474DCB" w:rsidRPr="008C5D5D" w:rsidRDefault="00474DCB" w:rsidP="00474DCB">
      <w:pPr>
        <w:pStyle w:val="ListParagraph"/>
        <w:numPr>
          <w:ilvl w:val="0"/>
          <w:numId w:val="1"/>
        </w:numPr>
        <w:ind w:left="567" w:hanging="567"/>
        <w:rPr>
          <w:rFonts w:asciiTheme="minorHAnsi" w:hAnsiTheme="minorHAnsi" w:cstheme="minorHAnsi"/>
          <w:sz w:val="22"/>
          <w:szCs w:val="22"/>
        </w:rPr>
      </w:pPr>
      <w:r w:rsidRPr="008C5D5D">
        <w:rPr>
          <w:rFonts w:asciiTheme="minorHAnsi" w:hAnsiTheme="minorHAnsi" w:cstheme="minorHAnsi"/>
          <w:b/>
          <w:sz w:val="22"/>
          <w:szCs w:val="22"/>
        </w:rPr>
        <w:t>Budget report</w:t>
      </w:r>
    </w:p>
    <w:p w14:paraId="2972D58B" w14:textId="77777777" w:rsidR="00474DCB" w:rsidRDefault="00474DCB" w:rsidP="00474DCB">
      <w:pPr>
        <w:pStyle w:val="ListParagraph"/>
        <w:ind w:left="567"/>
        <w:rPr>
          <w:rFonts w:asciiTheme="minorHAnsi" w:hAnsiTheme="minorHAnsi" w:cstheme="minorHAnsi"/>
          <w:sz w:val="22"/>
          <w:szCs w:val="22"/>
        </w:rPr>
      </w:pPr>
      <w:r w:rsidRPr="008C5D5D">
        <w:rPr>
          <w:rFonts w:asciiTheme="minorHAnsi" w:hAnsiTheme="minorHAnsi" w:cstheme="minorHAnsi"/>
          <w:sz w:val="22"/>
          <w:szCs w:val="22"/>
        </w:rPr>
        <w:t>The</w:t>
      </w:r>
      <w:r>
        <w:rPr>
          <w:rFonts w:asciiTheme="minorHAnsi" w:hAnsiTheme="minorHAnsi" w:cstheme="minorHAnsi"/>
          <w:sz w:val="22"/>
          <w:szCs w:val="22"/>
        </w:rPr>
        <w:t xml:space="preserve"> Budget report </w:t>
      </w:r>
      <w:r w:rsidRPr="008C5D5D">
        <w:rPr>
          <w:rFonts w:asciiTheme="minorHAnsi" w:hAnsiTheme="minorHAnsi" w:cstheme="minorHAnsi"/>
          <w:sz w:val="22"/>
          <w:szCs w:val="22"/>
        </w:rPr>
        <w:t xml:space="preserve">was presented by </w:t>
      </w:r>
      <w:r>
        <w:rPr>
          <w:rFonts w:asciiTheme="minorHAnsi" w:hAnsiTheme="minorHAnsi" w:cstheme="minorHAnsi"/>
          <w:sz w:val="22"/>
          <w:szCs w:val="22"/>
        </w:rPr>
        <w:t xml:space="preserve">Nicola Huckerby on behalf of </w:t>
      </w:r>
      <w:r w:rsidRPr="008C5D5D">
        <w:rPr>
          <w:rFonts w:asciiTheme="minorHAnsi" w:hAnsiTheme="minorHAnsi" w:cstheme="minorHAnsi"/>
          <w:sz w:val="22"/>
          <w:szCs w:val="22"/>
        </w:rPr>
        <w:t xml:space="preserve">Oldham Council as the Accountable Body.  The reported income for </w:t>
      </w:r>
      <w:r>
        <w:rPr>
          <w:rFonts w:asciiTheme="minorHAnsi" w:hAnsiTheme="minorHAnsi" w:cstheme="minorHAnsi"/>
          <w:sz w:val="22"/>
          <w:szCs w:val="22"/>
        </w:rPr>
        <w:t xml:space="preserve">2019/20 </w:t>
      </w:r>
      <w:r w:rsidRPr="008C5D5D">
        <w:rPr>
          <w:rFonts w:asciiTheme="minorHAnsi" w:hAnsiTheme="minorHAnsi" w:cstheme="minorHAnsi"/>
          <w:sz w:val="22"/>
          <w:szCs w:val="22"/>
        </w:rPr>
        <w:t>was £1</w:t>
      </w:r>
      <w:r>
        <w:rPr>
          <w:rFonts w:asciiTheme="minorHAnsi" w:hAnsiTheme="minorHAnsi" w:cstheme="minorHAnsi"/>
          <w:sz w:val="22"/>
          <w:szCs w:val="22"/>
        </w:rPr>
        <w:t>91k:</w:t>
      </w:r>
    </w:p>
    <w:p w14:paraId="35771063" w14:textId="77777777" w:rsidR="00474DCB" w:rsidRDefault="00474DCB" w:rsidP="00474DCB">
      <w:pPr>
        <w:pStyle w:val="ListParagraph"/>
        <w:numPr>
          <w:ilvl w:val="0"/>
          <w:numId w:val="3"/>
        </w:numPr>
        <w:rPr>
          <w:rFonts w:asciiTheme="minorHAnsi" w:hAnsiTheme="minorHAnsi" w:cstheme="minorHAnsi"/>
          <w:sz w:val="22"/>
          <w:szCs w:val="22"/>
        </w:rPr>
      </w:pPr>
      <w:r w:rsidRPr="001C067A">
        <w:rPr>
          <w:rFonts w:asciiTheme="minorHAnsi" w:hAnsiTheme="minorHAnsi" w:cstheme="minorHAnsi"/>
          <w:sz w:val="22"/>
          <w:szCs w:val="22"/>
        </w:rPr>
        <w:t>£</w:t>
      </w:r>
      <w:r>
        <w:rPr>
          <w:rFonts w:asciiTheme="minorHAnsi" w:hAnsiTheme="minorHAnsi" w:cstheme="minorHAnsi"/>
          <w:sz w:val="22"/>
          <w:szCs w:val="22"/>
        </w:rPr>
        <w:t>166.5</w:t>
      </w:r>
      <w:r w:rsidRPr="001C067A">
        <w:rPr>
          <w:rFonts w:asciiTheme="minorHAnsi" w:hAnsiTheme="minorHAnsi" w:cstheme="minorHAnsi"/>
          <w:sz w:val="22"/>
          <w:szCs w:val="22"/>
        </w:rPr>
        <w:t>k – Member Fees</w:t>
      </w:r>
    </w:p>
    <w:p w14:paraId="33BC661B" w14:textId="77777777" w:rsidR="00474DCB" w:rsidRDefault="00474DCB" w:rsidP="00474DCB">
      <w:pPr>
        <w:pStyle w:val="ListParagraph"/>
        <w:numPr>
          <w:ilvl w:val="0"/>
          <w:numId w:val="3"/>
        </w:numPr>
        <w:rPr>
          <w:rFonts w:asciiTheme="minorHAnsi" w:hAnsiTheme="minorHAnsi" w:cstheme="minorHAnsi"/>
          <w:sz w:val="22"/>
          <w:szCs w:val="22"/>
        </w:rPr>
      </w:pPr>
      <w:r w:rsidRPr="001C067A">
        <w:rPr>
          <w:rFonts w:asciiTheme="minorHAnsi" w:hAnsiTheme="minorHAnsi" w:cstheme="minorHAnsi"/>
          <w:sz w:val="22"/>
          <w:szCs w:val="22"/>
        </w:rPr>
        <w:t>£9,600 – Associate and Affiliate Fees</w:t>
      </w:r>
    </w:p>
    <w:p w14:paraId="5DA5DFDD" w14:textId="77777777" w:rsidR="00474DCB" w:rsidRDefault="00474DCB" w:rsidP="00474DCB">
      <w:pPr>
        <w:ind w:left="567"/>
        <w:rPr>
          <w:rFonts w:asciiTheme="minorHAnsi" w:hAnsiTheme="minorHAnsi" w:cstheme="minorHAnsi"/>
          <w:sz w:val="22"/>
          <w:szCs w:val="22"/>
        </w:rPr>
      </w:pPr>
    </w:p>
    <w:p w14:paraId="3F8A1B1E" w14:textId="77777777" w:rsidR="00474DCB" w:rsidRDefault="00474DCB" w:rsidP="00474DCB">
      <w:pPr>
        <w:ind w:left="567"/>
        <w:rPr>
          <w:rFonts w:asciiTheme="minorHAnsi" w:hAnsiTheme="minorHAnsi" w:cstheme="minorHAnsi"/>
          <w:sz w:val="22"/>
          <w:szCs w:val="22"/>
        </w:rPr>
      </w:pPr>
      <w:r>
        <w:rPr>
          <w:rFonts w:asciiTheme="minorHAnsi" w:hAnsiTheme="minorHAnsi" w:cstheme="minorHAnsi"/>
          <w:sz w:val="22"/>
          <w:szCs w:val="22"/>
        </w:rPr>
        <w:t>Funding for Policy Prototypes and the Induction Programme had been incorporated into the budget.  It was noted that at the current rate of growth, the Network would be running a balance of over £100k in 2022.  It was agreed that the Budget and project planning would be a substantive item for the next agenda.</w:t>
      </w:r>
    </w:p>
    <w:p w14:paraId="303F3513" w14:textId="77777777" w:rsidR="00474DCB" w:rsidRPr="008C5D5D" w:rsidRDefault="00474DCB" w:rsidP="00474DCB">
      <w:pPr>
        <w:ind w:left="567"/>
        <w:rPr>
          <w:rFonts w:asciiTheme="minorHAnsi" w:hAnsiTheme="minorHAnsi" w:cstheme="minorHAnsi"/>
          <w:sz w:val="22"/>
          <w:szCs w:val="22"/>
        </w:rPr>
      </w:pPr>
    </w:p>
    <w:p w14:paraId="03E3F851" w14:textId="77777777" w:rsidR="00474DCB" w:rsidRPr="00C278BA" w:rsidRDefault="00474DCB" w:rsidP="00474DCB">
      <w:pPr>
        <w:pStyle w:val="ListParagraph"/>
        <w:numPr>
          <w:ilvl w:val="0"/>
          <w:numId w:val="1"/>
        </w:numPr>
        <w:ind w:left="567" w:hanging="567"/>
        <w:rPr>
          <w:rFonts w:asciiTheme="minorHAnsi" w:hAnsiTheme="minorHAnsi" w:cstheme="minorHAnsi"/>
          <w:sz w:val="22"/>
          <w:szCs w:val="22"/>
        </w:rPr>
      </w:pPr>
      <w:r>
        <w:rPr>
          <w:rFonts w:asciiTheme="minorHAnsi" w:hAnsiTheme="minorHAnsi" w:cstheme="minorHAnsi"/>
          <w:b/>
          <w:sz w:val="22"/>
          <w:szCs w:val="22"/>
        </w:rPr>
        <w:t>Dynamic Purchasing System 2020-25</w:t>
      </w:r>
    </w:p>
    <w:p w14:paraId="5BB9E9CE" w14:textId="77777777" w:rsidR="00474DCB" w:rsidRDefault="00474DCB" w:rsidP="00474DCB">
      <w:pPr>
        <w:pStyle w:val="ListParagraph"/>
        <w:ind w:left="567"/>
        <w:rPr>
          <w:rFonts w:asciiTheme="minorHAnsi" w:hAnsiTheme="minorHAnsi" w:cstheme="minorHAnsi"/>
          <w:sz w:val="22"/>
          <w:szCs w:val="22"/>
        </w:rPr>
      </w:pPr>
      <w:r>
        <w:rPr>
          <w:rFonts w:asciiTheme="minorHAnsi" w:hAnsiTheme="minorHAnsi" w:cstheme="minorHAnsi"/>
          <w:sz w:val="22"/>
          <w:szCs w:val="22"/>
        </w:rPr>
        <w:t>NH reported that the DPS had been established.  Guidance was being collated on how Councils can access the DPS which should be available and circulated by the end of the month. Action NH.</w:t>
      </w:r>
    </w:p>
    <w:p w14:paraId="064B6E63" w14:textId="77777777" w:rsidR="00474DCB" w:rsidRDefault="00474DCB" w:rsidP="00474DCB">
      <w:pPr>
        <w:ind w:left="567" w:hanging="567"/>
        <w:rPr>
          <w:rFonts w:asciiTheme="minorHAnsi" w:hAnsiTheme="minorHAnsi" w:cstheme="minorHAnsi"/>
          <w:sz w:val="22"/>
          <w:szCs w:val="22"/>
        </w:rPr>
      </w:pPr>
    </w:p>
    <w:p w14:paraId="16D68AAF" w14:textId="77777777" w:rsidR="00474DCB" w:rsidRPr="008C5D5D" w:rsidRDefault="00474DCB" w:rsidP="00474DCB">
      <w:pPr>
        <w:pStyle w:val="ListParagraph"/>
        <w:numPr>
          <w:ilvl w:val="0"/>
          <w:numId w:val="1"/>
        </w:numPr>
        <w:ind w:left="567" w:hanging="567"/>
        <w:rPr>
          <w:rFonts w:asciiTheme="minorHAnsi" w:hAnsiTheme="minorHAnsi" w:cstheme="minorHAnsi"/>
          <w:b/>
          <w:sz w:val="22"/>
          <w:szCs w:val="22"/>
        </w:rPr>
      </w:pPr>
      <w:r w:rsidRPr="008C5D5D">
        <w:rPr>
          <w:rFonts w:asciiTheme="minorHAnsi" w:hAnsiTheme="minorHAnsi" w:cstheme="minorHAnsi"/>
          <w:b/>
          <w:sz w:val="22"/>
          <w:szCs w:val="22"/>
        </w:rPr>
        <w:t>CCIN Strategy Action Plan 2019 – 2020</w:t>
      </w:r>
    </w:p>
    <w:p w14:paraId="3F931053" w14:textId="77777777" w:rsidR="00474DCB" w:rsidRDefault="00474DCB" w:rsidP="00474DCB">
      <w:pPr>
        <w:pStyle w:val="ListParagraph"/>
        <w:ind w:left="567"/>
        <w:rPr>
          <w:rFonts w:asciiTheme="minorHAnsi" w:hAnsiTheme="minorHAnsi" w:cstheme="minorHAnsi"/>
          <w:bCs/>
          <w:sz w:val="22"/>
          <w:szCs w:val="22"/>
        </w:rPr>
      </w:pPr>
    </w:p>
    <w:p w14:paraId="07E61533" w14:textId="77777777" w:rsidR="00474DCB" w:rsidRDefault="00474DCB" w:rsidP="00474DCB">
      <w:pPr>
        <w:pStyle w:val="ListParagraph"/>
        <w:ind w:left="567"/>
        <w:rPr>
          <w:rFonts w:asciiTheme="minorHAnsi" w:hAnsiTheme="minorHAnsi" w:cstheme="minorHAnsi"/>
          <w:bCs/>
          <w:sz w:val="22"/>
          <w:szCs w:val="22"/>
        </w:rPr>
      </w:pPr>
      <w:r>
        <w:rPr>
          <w:rFonts w:asciiTheme="minorHAnsi" w:hAnsiTheme="minorHAnsi" w:cstheme="minorHAnsi"/>
          <w:bCs/>
          <w:sz w:val="22"/>
          <w:szCs w:val="22"/>
        </w:rPr>
        <w:t>The following updates were agreed/noted:</w:t>
      </w:r>
    </w:p>
    <w:p w14:paraId="20C7FF39" w14:textId="77777777" w:rsidR="00474DCB" w:rsidRDefault="00474DCB" w:rsidP="00474DCB">
      <w:pPr>
        <w:pStyle w:val="ListParagraph"/>
        <w:ind w:left="567" w:hanging="567"/>
        <w:rPr>
          <w:rFonts w:asciiTheme="minorHAnsi" w:hAnsiTheme="minorHAnsi" w:cstheme="minorHAnsi"/>
          <w:bCs/>
          <w:sz w:val="22"/>
          <w:szCs w:val="22"/>
        </w:rPr>
      </w:pPr>
    </w:p>
    <w:p w14:paraId="3397024D" w14:textId="77777777" w:rsidR="00474DCB" w:rsidRDefault="00474DCB" w:rsidP="00474DCB">
      <w:pPr>
        <w:pStyle w:val="ListParagraph"/>
        <w:ind w:left="567"/>
        <w:rPr>
          <w:rFonts w:asciiTheme="minorHAnsi" w:hAnsiTheme="minorHAnsi" w:cstheme="minorHAnsi"/>
          <w:bCs/>
          <w:sz w:val="22"/>
          <w:szCs w:val="22"/>
          <w:u w:val="single"/>
        </w:rPr>
      </w:pPr>
      <w:r w:rsidRPr="007D7CD5">
        <w:rPr>
          <w:rFonts w:asciiTheme="minorHAnsi" w:hAnsiTheme="minorHAnsi" w:cstheme="minorHAnsi"/>
          <w:bCs/>
          <w:sz w:val="22"/>
          <w:szCs w:val="22"/>
          <w:u w:val="single"/>
        </w:rPr>
        <w:t>Induction Programme</w:t>
      </w:r>
      <w:r>
        <w:rPr>
          <w:rFonts w:asciiTheme="minorHAnsi" w:hAnsiTheme="minorHAnsi" w:cstheme="minorHAnsi"/>
          <w:bCs/>
          <w:sz w:val="22"/>
          <w:szCs w:val="22"/>
          <w:u w:val="single"/>
        </w:rPr>
        <w:t xml:space="preserve"> (1.1)</w:t>
      </w:r>
    </w:p>
    <w:p w14:paraId="43402096" w14:textId="77777777" w:rsidR="00474DCB" w:rsidRPr="00752B67" w:rsidRDefault="00474DCB" w:rsidP="00474DCB">
      <w:pPr>
        <w:pStyle w:val="ListParagraph"/>
        <w:numPr>
          <w:ilvl w:val="1"/>
          <w:numId w:val="1"/>
        </w:numPr>
        <w:ind w:left="567" w:hanging="567"/>
        <w:rPr>
          <w:rFonts w:asciiTheme="minorHAnsi" w:hAnsiTheme="minorHAnsi" w:cstheme="minorHAnsi"/>
          <w:bCs/>
          <w:sz w:val="22"/>
          <w:szCs w:val="22"/>
        </w:rPr>
      </w:pPr>
      <w:r>
        <w:rPr>
          <w:rFonts w:asciiTheme="minorHAnsi" w:hAnsiTheme="minorHAnsi" w:cstheme="minorHAnsi"/>
          <w:bCs/>
          <w:sz w:val="22"/>
          <w:szCs w:val="22"/>
        </w:rPr>
        <w:t xml:space="preserve">It was agreed to circulate the Work Programme for the developing Induction Programme.  Action NH. </w:t>
      </w:r>
    </w:p>
    <w:p w14:paraId="0E2EE174" w14:textId="77777777" w:rsidR="00474DCB" w:rsidRPr="008D48A4" w:rsidRDefault="00474DCB" w:rsidP="00474DCB">
      <w:pPr>
        <w:rPr>
          <w:rFonts w:asciiTheme="minorHAnsi" w:hAnsiTheme="minorHAnsi" w:cstheme="minorHAnsi"/>
          <w:bCs/>
          <w:sz w:val="22"/>
          <w:szCs w:val="22"/>
        </w:rPr>
      </w:pPr>
    </w:p>
    <w:p w14:paraId="378BD324" w14:textId="77777777" w:rsidR="00474DCB" w:rsidRPr="00521A91" w:rsidRDefault="00474DCB" w:rsidP="00474DCB">
      <w:pPr>
        <w:pStyle w:val="ListParagraph"/>
        <w:ind w:left="567"/>
        <w:rPr>
          <w:rFonts w:asciiTheme="minorHAnsi" w:hAnsiTheme="minorHAnsi" w:cstheme="minorHAnsi"/>
          <w:bCs/>
          <w:sz w:val="22"/>
          <w:szCs w:val="22"/>
          <w:u w:val="single"/>
        </w:rPr>
      </w:pPr>
      <w:r w:rsidRPr="009F0B27">
        <w:rPr>
          <w:rFonts w:asciiTheme="minorHAnsi" w:hAnsiTheme="minorHAnsi" w:cstheme="minorHAnsi"/>
          <w:bCs/>
          <w:sz w:val="22"/>
          <w:szCs w:val="22"/>
          <w:u w:val="single"/>
        </w:rPr>
        <w:t>Engagement Plan</w:t>
      </w:r>
      <w:r>
        <w:rPr>
          <w:rFonts w:asciiTheme="minorHAnsi" w:hAnsiTheme="minorHAnsi" w:cstheme="minorHAnsi"/>
          <w:bCs/>
          <w:sz w:val="22"/>
          <w:szCs w:val="22"/>
          <w:u w:val="single"/>
        </w:rPr>
        <w:t xml:space="preserve"> - </w:t>
      </w:r>
      <w:r w:rsidRPr="00947EE6">
        <w:rPr>
          <w:rFonts w:asciiTheme="minorHAnsi" w:hAnsiTheme="minorHAnsi" w:cstheme="minorHAnsi"/>
          <w:bCs/>
          <w:sz w:val="22"/>
          <w:szCs w:val="22"/>
          <w:u w:val="single"/>
        </w:rPr>
        <w:t>Action Plan item 2.</w:t>
      </w:r>
      <w:r>
        <w:rPr>
          <w:rFonts w:asciiTheme="minorHAnsi" w:hAnsiTheme="minorHAnsi" w:cstheme="minorHAnsi"/>
          <w:bCs/>
          <w:sz w:val="22"/>
          <w:szCs w:val="22"/>
          <w:u w:val="single"/>
        </w:rPr>
        <w:t>3 and 2.4</w:t>
      </w:r>
    </w:p>
    <w:p w14:paraId="0A2FE82B" w14:textId="77777777" w:rsidR="00474DCB" w:rsidRDefault="00474DCB" w:rsidP="00474DCB">
      <w:pPr>
        <w:pStyle w:val="ListParagraph"/>
        <w:numPr>
          <w:ilvl w:val="1"/>
          <w:numId w:val="1"/>
        </w:numPr>
        <w:ind w:left="567" w:hanging="567"/>
        <w:rPr>
          <w:rFonts w:asciiTheme="minorHAnsi" w:hAnsiTheme="minorHAnsi" w:cstheme="minorHAnsi"/>
          <w:bCs/>
          <w:sz w:val="22"/>
          <w:szCs w:val="22"/>
        </w:rPr>
      </w:pPr>
      <w:r w:rsidRPr="005615E0">
        <w:rPr>
          <w:rFonts w:asciiTheme="minorHAnsi" w:hAnsiTheme="minorHAnsi" w:cstheme="minorHAnsi"/>
          <w:bCs/>
          <w:sz w:val="22"/>
          <w:szCs w:val="22"/>
        </w:rPr>
        <w:t xml:space="preserve">V&amp;P had been charged with scoping out what these outputs might look like.  </w:t>
      </w:r>
    </w:p>
    <w:p w14:paraId="6AEA7629" w14:textId="77777777" w:rsidR="00474DCB" w:rsidRPr="00BC4367" w:rsidRDefault="00474DCB" w:rsidP="00474DCB">
      <w:pPr>
        <w:rPr>
          <w:rFonts w:asciiTheme="minorHAnsi" w:hAnsiTheme="minorHAnsi" w:cstheme="minorHAnsi"/>
          <w:bCs/>
          <w:sz w:val="22"/>
          <w:szCs w:val="22"/>
        </w:rPr>
      </w:pPr>
    </w:p>
    <w:p w14:paraId="3FC3FA1B" w14:textId="77777777" w:rsidR="00474DCB" w:rsidRPr="00F964D5" w:rsidRDefault="00474DCB" w:rsidP="00474DCB">
      <w:pPr>
        <w:pStyle w:val="ListParagraph"/>
        <w:ind w:left="567"/>
        <w:rPr>
          <w:rFonts w:asciiTheme="minorHAnsi" w:hAnsiTheme="minorHAnsi" w:cstheme="minorHAnsi"/>
          <w:bCs/>
          <w:sz w:val="22"/>
          <w:szCs w:val="22"/>
          <w:u w:val="single"/>
        </w:rPr>
      </w:pPr>
      <w:r>
        <w:rPr>
          <w:rFonts w:asciiTheme="minorHAnsi" w:hAnsiTheme="minorHAnsi" w:cstheme="minorHAnsi"/>
          <w:bCs/>
          <w:sz w:val="22"/>
          <w:szCs w:val="22"/>
          <w:u w:val="single"/>
        </w:rPr>
        <w:t xml:space="preserve">Public Relations - </w:t>
      </w:r>
      <w:r w:rsidRPr="00947EE6">
        <w:rPr>
          <w:rFonts w:asciiTheme="minorHAnsi" w:hAnsiTheme="minorHAnsi" w:cstheme="minorHAnsi"/>
          <w:bCs/>
          <w:sz w:val="22"/>
          <w:szCs w:val="22"/>
          <w:u w:val="single"/>
        </w:rPr>
        <w:t xml:space="preserve">Action Plan item </w:t>
      </w:r>
      <w:r>
        <w:rPr>
          <w:rFonts w:asciiTheme="minorHAnsi" w:hAnsiTheme="minorHAnsi" w:cstheme="minorHAnsi"/>
          <w:bCs/>
          <w:sz w:val="22"/>
          <w:szCs w:val="22"/>
          <w:u w:val="single"/>
        </w:rPr>
        <w:t>3.3</w:t>
      </w:r>
    </w:p>
    <w:p w14:paraId="5C5EB759" w14:textId="77777777" w:rsidR="00474DCB" w:rsidRPr="00C278BA" w:rsidRDefault="00474DCB" w:rsidP="00474DCB">
      <w:pPr>
        <w:pStyle w:val="ListParagraph"/>
        <w:numPr>
          <w:ilvl w:val="1"/>
          <w:numId w:val="1"/>
        </w:numPr>
        <w:ind w:left="567" w:hanging="567"/>
        <w:rPr>
          <w:rFonts w:asciiTheme="minorHAnsi" w:hAnsiTheme="minorHAnsi" w:cstheme="minorHAnsi"/>
          <w:bCs/>
          <w:sz w:val="22"/>
          <w:szCs w:val="22"/>
        </w:rPr>
      </w:pPr>
      <w:r>
        <w:rPr>
          <w:rFonts w:asciiTheme="minorHAnsi" w:hAnsiTheme="minorHAnsi" w:cstheme="minorHAnsi"/>
          <w:bCs/>
          <w:sz w:val="22"/>
          <w:szCs w:val="22"/>
        </w:rPr>
        <w:t xml:space="preserve">c/f </w:t>
      </w:r>
      <w:r w:rsidRPr="00BC4367">
        <w:rPr>
          <w:rFonts w:asciiTheme="minorHAnsi" w:hAnsiTheme="minorHAnsi" w:cstheme="minorHAnsi"/>
          <w:bCs/>
          <w:sz w:val="22"/>
          <w:szCs w:val="22"/>
        </w:rPr>
        <w:t>Action: It was agreed that Jonathan Bland and Cilla Ross propose how we might develop a closer relationship with The Co-operative Group.</w:t>
      </w:r>
      <w:r w:rsidRPr="00BC4367">
        <w:rPr>
          <w:rFonts w:asciiTheme="minorHAnsi" w:hAnsiTheme="minorHAnsi" w:cstheme="minorHAnsi"/>
          <w:bCs/>
          <w:sz w:val="22"/>
          <w:szCs w:val="22"/>
        </w:rPr>
        <w:br/>
      </w:r>
    </w:p>
    <w:p w14:paraId="38ACAD7F" w14:textId="77777777" w:rsidR="00474DCB" w:rsidRPr="005F0394" w:rsidRDefault="00474DCB" w:rsidP="00474DCB">
      <w:pPr>
        <w:pStyle w:val="ListParagraph"/>
        <w:numPr>
          <w:ilvl w:val="0"/>
          <w:numId w:val="1"/>
        </w:numPr>
        <w:ind w:left="567" w:hanging="567"/>
        <w:rPr>
          <w:rFonts w:asciiTheme="minorHAnsi" w:hAnsiTheme="minorHAnsi" w:cstheme="minorHAnsi"/>
          <w:b/>
          <w:sz w:val="22"/>
          <w:szCs w:val="22"/>
        </w:rPr>
      </w:pPr>
      <w:r w:rsidRPr="005F0394">
        <w:rPr>
          <w:rFonts w:asciiTheme="minorHAnsi" w:hAnsiTheme="minorHAnsi" w:cstheme="minorHAnsi"/>
          <w:b/>
          <w:sz w:val="22"/>
          <w:szCs w:val="22"/>
        </w:rPr>
        <w:t>Membership Report</w:t>
      </w:r>
    </w:p>
    <w:p w14:paraId="5388A4A5" w14:textId="77777777" w:rsidR="00474DCB" w:rsidRDefault="00474DCB" w:rsidP="00474DCB">
      <w:pPr>
        <w:pStyle w:val="ListParagraph"/>
        <w:ind w:left="567"/>
        <w:rPr>
          <w:rFonts w:asciiTheme="minorHAnsi" w:hAnsiTheme="minorHAnsi" w:cstheme="minorHAnsi"/>
          <w:sz w:val="22"/>
          <w:szCs w:val="22"/>
        </w:rPr>
      </w:pPr>
      <w:r w:rsidRPr="008C5D5D">
        <w:rPr>
          <w:rFonts w:asciiTheme="minorHAnsi" w:hAnsiTheme="minorHAnsi" w:cstheme="minorHAnsi"/>
          <w:sz w:val="22"/>
          <w:szCs w:val="22"/>
        </w:rPr>
        <w:t xml:space="preserve">The membership report was presented by Nicola Huckerby.  </w:t>
      </w:r>
    </w:p>
    <w:p w14:paraId="3C214108" w14:textId="77777777" w:rsidR="00474DCB" w:rsidRPr="008C5D5D" w:rsidRDefault="00474DCB" w:rsidP="00474DCB">
      <w:pPr>
        <w:pStyle w:val="ListParagraph"/>
        <w:ind w:left="567"/>
        <w:rPr>
          <w:rFonts w:asciiTheme="minorHAnsi" w:hAnsiTheme="minorHAnsi" w:cstheme="minorHAnsi"/>
          <w:sz w:val="22"/>
          <w:szCs w:val="22"/>
        </w:rPr>
      </w:pPr>
    </w:p>
    <w:p w14:paraId="62C8A9BE" w14:textId="77777777" w:rsidR="00474DCB" w:rsidRPr="00F438FB" w:rsidRDefault="00474DCB" w:rsidP="00474DCB">
      <w:pPr>
        <w:ind w:firstLine="567"/>
        <w:rPr>
          <w:rFonts w:asciiTheme="minorHAnsi" w:hAnsiTheme="minorHAnsi" w:cstheme="minorHAnsi"/>
          <w:sz w:val="22"/>
          <w:szCs w:val="22"/>
        </w:rPr>
      </w:pPr>
      <w:r w:rsidRPr="00F438FB">
        <w:rPr>
          <w:rFonts w:asciiTheme="minorHAnsi" w:hAnsiTheme="minorHAnsi" w:cstheme="minorHAnsi"/>
          <w:sz w:val="22"/>
          <w:szCs w:val="22"/>
        </w:rPr>
        <w:t xml:space="preserve">The latest membership figures for the Network are: </w:t>
      </w:r>
    </w:p>
    <w:p w14:paraId="4724D60F" w14:textId="77777777" w:rsidR="00474DCB" w:rsidRPr="001C067A" w:rsidRDefault="00474DCB" w:rsidP="00474DCB">
      <w:pPr>
        <w:pStyle w:val="ListParagraph"/>
        <w:numPr>
          <w:ilvl w:val="0"/>
          <w:numId w:val="4"/>
        </w:numPr>
        <w:rPr>
          <w:rFonts w:asciiTheme="minorHAnsi" w:hAnsiTheme="minorHAnsi" w:cstheme="minorHAnsi"/>
          <w:b/>
          <w:sz w:val="22"/>
          <w:szCs w:val="22"/>
        </w:rPr>
      </w:pPr>
      <w:r w:rsidRPr="001C067A">
        <w:rPr>
          <w:rFonts w:asciiTheme="minorHAnsi" w:hAnsiTheme="minorHAnsi" w:cstheme="minorHAnsi"/>
          <w:sz w:val="22"/>
          <w:szCs w:val="22"/>
        </w:rPr>
        <w:t>Full Members – 2</w:t>
      </w:r>
      <w:r>
        <w:rPr>
          <w:rFonts w:asciiTheme="minorHAnsi" w:hAnsiTheme="minorHAnsi" w:cstheme="minorHAnsi"/>
          <w:sz w:val="22"/>
          <w:szCs w:val="22"/>
        </w:rPr>
        <w:t>8</w:t>
      </w:r>
      <w:r w:rsidRPr="001C067A">
        <w:rPr>
          <w:rFonts w:asciiTheme="minorHAnsi" w:hAnsiTheme="minorHAnsi" w:cstheme="minorHAnsi"/>
          <w:sz w:val="22"/>
          <w:szCs w:val="22"/>
        </w:rPr>
        <w:t xml:space="preserve"> members</w:t>
      </w:r>
    </w:p>
    <w:p w14:paraId="6B34D6D6" w14:textId="77777777" w:rsidR="00474DCB" w:rsidRPr="001C067A" w:rsidRDefault="00474DCB" w:rsidP="00474DCB">
      <w:pPr>
        <w:pStyle w:val="ListParagraph"/>
        <w:numPr>
          <w:ilvl w:val="0"/>
          <w:numId w:val="4"/>
        </w:numPr>
        <w:rPr>
          <w:rFonts w:asciiTheme="minorHAnsi" w:hAnsiTheme="minorHAnsi" w:cstheme="minorHAnsi"/>
          <w:b/>
          <w:sz w:val="22"/>
          <w:szCs w:val="22"/>
        </w:rPr>
      </w:pPr>
      <w:r w:rsidRPr="001C067A">
        <w:rPr>
          <w:rFonts w:asciiTheme="minorHAnsi" w:hAnsiTheme="minorHAnsi" w:cstheme="minorHAnsi"/>
          <w:sz w:val="22"/>
          <w:szCs w:val="22"/>
        </w:rPr>
        <w:t>Associate Members – 17 members</w:t>
      </w:r>
    </w:p>
    <w:p w14:paraId="6522C454" w14:textId="77777777" w:rsidR="00474DCB" w:rsidRPr="001C067A" w:rsidRDefault="00474DCB" w:rsidP="00474DCB">
      <w:pPr>
        <w:pStyle w:val="ListParagraph"/>
        <w:numPr>
          <w:ilvl w:val="0"/>
          <w:numId w:val="4"/>
        </w:numPr>
        <w:rPr>
          <w:rFonts w:asciiTheme="minorHAnsi" w:hAnsiTheme="minorHAnsi" w:cstheme="minorHAnsi"/>
          <w:b/>
          <w:sz w:val="22"/>
          <w:szCs w:val="22"/>
        </w:rPr>
      </w:pPr>
      <w:r w:rsidRPr="001C067A">
        <w:rPr>
          <w:rFonts w:asciiTheme="minorHAnsi" w:hAnsiTheme="minorHAnsi" w:cstheme="minorHAnsi"/>
          <w:sz w:val="22"/>
          <w:szCs w:val="22"/>
        </w:rPr>
        <w:t>Affiliate Members – 21 members</w:t>
      </w:r>
    </w:p>
    <w:p w14:paraId="01D2BCA3" w14:textId="77777777" w:rsidR="00474DCB" w:rsidRPr="00A500B1" w:rsidRDefault="00474DCB" w:rsidP="00474DCB">
      <w:pPr>
        <w:pStyle w:val="ListParagraph"/>
        <w:numPr>
          <w:ilvl w:val="0"/>
          <w:numId w:val="4"/>
        </w:numPr>
        <w:rPr>
          <w:rFonts w:asciiTheme="minorHAnsi" w:hAnsiTheme="minorHAnsi" w:cstheme="minorHAnsi"/>
          <w:b/>
          <w:sz w:val="22"/>
          <w:szCs w:val="22"/>
        </w:rPr>
      </w:pPr>
      <w:r w:rsidRPr="001C067A">
        <w:rPr>
          <w:rFonts w:asciiTheme="minorHAnsi" w:hAnsiTheme="minorHAnsi" w:cstheme="minorHAnsi"/>
          <w:sz w:val="22"/>
          <w:szCs w:val="22"/>
        </w:rPr>
        <w:t xml:space="preserve">Supporters </w:t>
      </w:r>
      <w:r>
        <w:rPr>
          <w:rFonts w:asciiTheme="minorHAnsi" w:hAnsiTheme="minorHAnsi" w:cstheme="minorHAnsi"/>
          <w:sz w:val="22"/>
          <w:szCs w:val="22"/>
        </w:rPr>
        <w:t>–</w:t>
      </w:r>
      <w:r w:rsidRPr="001C067A">
        <w:rPr>
          <w:rFonts w:asciiTheme="minorHAnsi" w:hAnsiTheme="minorHAnsi" w:cstheme="minorHAnsi"/>
          <w:sz w:val="22"/>
          <w:szCs w:val="22"/>
        </w:rPr>
        <w:t xml:space="preserve"> </w:t>
      </w:r>
      <w:r>
        <w:rPr>
          <w:rFonts w:asciiTheme="minorHAnsi" w:hAnsiTheme="minorHAnsi" w:cstheme="minorHAnsi"/>
          <w:sz w:val="22"/>
          <w:szCs w:val="22"/>
        </w:rPr>
        <w:t>4</w:t>
      </w:r>
    </w:p>
    <w:p w14:paraId="0C9B5ED5" w14:textId="77777777" w:rsidR="00474DCB" w:rsidRPr="001C067A" w:rsidRDefault="00474DCB" w:rsidP="00474DCB">
      <w:pPr>
        <w:pStyle w:val="ListParagraph"/>
        <w:ind w:left="1080"/>
        <w:rPr>
          <w:rFonts w:asciiTheme="minorHAnsi" w:hAnsiTheme="minorHAnsi" w:cstheme="minorHAnsi"/>
          <w:b/>
          <w:sz w:val="22"/>
          <w:szCs w:val="22"/>
        </w:rPr>
      </w:pPr>
    </w:p>
    <w:p w14:paraId="3F91CBE7" w14:textId="77777777" w:rsidR="00474DCB" w:rsidRPr="00A500B1" w:rsidRDefault="00474DCB" w:rsidP="00474DCB">
      <w:pPr>
        <w:ind w:left="720"/>
        <w:rPr>
          <w:rFonts w:asciiTheme="minorHAnsi" w:hAnsiTheme="minorHAnsi" w:cstheme="minorHAnsi"/>
          <w:sz w:val="22"/>
          <w:szCs w:val="22"/>
        </w:rPr>
      </w:pPr>
      <w:r w:rsidRPr="00A500B1">
        <w:rPr>
          <w:rFonts w:asciiTheme="minorHAnsi" w:hAnsiTheme="minorHAnsi" w:cstheme="minorHAnsi"/>
          <w:sz w:val="22"/>
          <w:szCs w:val="22"/>
        </w:rPr>
        <w:t xml:space="preserve">Cllr Taylor had had an approach from Hatfield Town Council which she would follow up.  </w:t>
      </w:r>
    </w:p>
    <w:p w14:paraId="57482211" w14:textId="77777777" w:rsidR="00474DCB" w:rsidRPr="00A500B1" w:rsidRDefault="00474DCB" w:rsidP="00474DCB">
      <w:pPr>
        <w:ind w:left="720"/>
        <w:rPr>
          <w:rFonts w:asciiTheme="minorHAnsi" w:hAnsiTheme="minorHAnsi" w:cstheme="minorHAnsi"/>
          <w:sz w:val="22"/>
          <w:szCs w:val="22"/>
        </w:rPr>
      </w:pPr>
      <w:r w:rsidRPr="00A500B1">
        <w:rPr>
          <w:rFonts w:asciiTheme="minorHAnsi" w:hAnsiTheme="minorHAnsi" w:cstheme="minorHAnsi"/>
          <w:sz w:val="22"/>
          <w:szCs w:val="22"/>
        </w:rPr>
        <w:lastRenderedPageBreak/>
        <w:t>C/f – Cllr Penberthy agreed to continue conversations with Oxford City Council on becoming a Full Member.</w:t>
      </w:r>
    </w:p>
    <w:p w14:paraId="054FC9D6" w14:textId="77777777" w:rsidR="00474DCB" w:rsidRPr="008C5D5D" w:rsidRDefault="00474DCB" w:rsidP="00474DCB">
      <w:pPr>
        <w:ind w:left="567" w:hanging="567"/>
        <w:rPr>
          <w:rFonts w:asciiTheme="minorHAnsi" w:hAnsiTheme="minorHAnsi" w:cstheme="minorHAnsi"/>
          <w:sz w:val="22"/>
          <w:szCs w:val="22"/>
        </w:rPr>
      </w:pPr>
    </w:p>
    <w:p w14:paraId="60FEBA2E" w14:textId="77777777" w:rsidR="00474DCB" w:rsidRPr="008C5D5D" w:rsidRDefault="00474DCB" w:rsidP="00474DCB">
      <w:pPr>
        <w:ind w:left="720" w:hanging="720"/>
        <w:rPr>
          <w:rFonts w:asciiTheme="minorHAnsi" w:hAnsiTheme="minorHAnsi" w:cstheme="minorHAnsi"/>
          <w:sz w:val="22"/>
          <w:szCs w:val="22"/>
        </w:rPr>
      </w:pPr>
      <w:r>
        <w:rPr>
          <w:rFonts w:asciiTheme="minorHAnsi" w:hAnsiTheme="minorHAnsi" w:cstheme="minorHAnsi"/>
          <w:sz w:val="22"/>
          <w:szCs w:val="22"/>
        </w:rPr>
        <w:t>9.1</w:t>
      </w:r>
      <w:r>
        <w:rPr>
          <w:rFonts w:asciiTheme="minorHAnsi" w:hAnsiTheme="minorHAnsi" w:cstheme="minorHAnsi"/>
          <w:sz w:val="22"/>
          <w:szCs w:val="22"/>
        </w:rPr>
        <w:tab/>
      </w:r>
      <w:r w:rsidRPr="008C5D5D">
        <w:rPr>
          <w:rFonts w:asciiTheme="minorHAnsi" w:hAnsiTheme="minorHAnsi" w:cstheme="minorHAnsi"/>
          <w:sz w:val="22"/>
          <w:szCs w:val="22"/>
        </w:rPr>
        <w:t xml:space="preserve">Since the last meeting </w:t>
      </w:r>
      <w:r>
        <w:rPr>
          <w:rFonts w:asciiTheme="minorHAnsi" w:hAnsiTheme="minorHAnsi" w:cstheme="minorHAnsi"/>
          <w:sz w:val="22"/>
          <w:szCs w:val="22"/>
        </w:rPr>
        <w:t xml:space="preserve">one </w:t>
      </w:r>
      <w:r w:rsidRPr="008C5D5D">
        <w:rPr>
          <w:rFonts w:asciiTheme="minorHAnsi" w:hAnsiTheme="minorHAnsi" w:cstheme="minorHAnsi"/>
          <w:sz w:val="22"/>
          <w:szCs w:val="22"/>
        </w:rPr>
        <w:t>new application had been received for Full Council Membership</w:t>
      </w:r>
      <w:r>
        <w:rPr>
          <w:rFonts w:asciiTheme="minorHAnsi" w:hAnsiTheme="minorHAnsi" w:cstheme="minorHAnsi"/>
          <w:sz w:val="22"/>
          <w:szCs w:val="22"/>
        </w:rPr>
        <w:t>;</w:t>
      </w:r>
      <w:r w:rsidRPr="008C5D5D">
        <w:rPr>
          <w:rFonts w:asciiTheme="minorHAnsi" w:hAnsiTheme="minorHAnsi" w:cstheme="minorHAnsi"/>
          <w:sz w:val="22"/>
          <w:szCs w:val="22"/>
        </w:rPr>
        <w:t xml:space="preserve"> th</w:t>
      </w:r>
      <w:r>
        <w:rPr>
          <w:rFonts w:asciiTheme="minorHAnsi" w:hAnsiTheme="minorHAnsi" w:cstheme="minorHAnsi"/>
          <w:sz w:val="22"/>
          <w:szCs w:val="22"/>
        </w:rPr>
        <w:t>is was approved</w:t>
      </w:r>
      <w:r w:rsidRPr="008C5D5D">
        <w:rPr>
          <w:rFonts w:asciiTheme="minorHAnsi" w:hAnsiTheme="minorHAnsi" w:cstheme="minorHAnsi"/>
          <w:sz w:val="22"/>
          <w:szCs w:val="22"/>
        </w:rPr>
        <w:t xml:space="preserve">: </w:t>
      </w:r>
    </w:p>
    <w:p w14:paraId="273973B1" w14:textId="77777777" w:rsidR="00474DCB" w:rsidRDefault="00474DCB" w:rsidP="00474DCB">
      <w:pPr>
        <w:numPr>
          <w:ilvl w:val="2"/>
          <w:numId w:val="2"/>
        </w:numPr>
        <w:rPr>
          <w:rFonts w:asciiTheme="minorHAnsi" w:hAnsiTheme="minorHAnsi" w:cstheme="minorHAnsi"/>
          <w:sz w:val="22"/>
          <w:szCs w:val="22"/>
        </w:rPr>
      </w:pPr>
      <w:r>
        <w:rPr>
          <w:rFonts w:asciiTheme="minorHAnsi" w:hAnsiTheme="minorHAnsi" w:cstheme="minorHAnsi"/>
          <w:sz w:val="22"/>
          <w:szCs w:val="22"/>
        </w:rPr>
        <w:t>Cheshire West and Chester Council</w:t>
      </w:r>
    </w:p>
    <w:p w14:paraId="6218263D" w14:textId="77777777" w:rsidR="00474DCB" w:rsidRDefault="00474DCB" w:rsidP="00474DCB">
      <w:pPr>
        <w:rPr>
          <w:rFonts w:asciiTheme="minorHAnsi" w:hAnsiTheme="minorHAnsi" w:cstheme="minorHAnsi"/>
          <w:sz w:val="22"/>
          <w:szCs w:val="22"/>
        </w:rPr>
      </w:pPr>
    </w:p>
    <w:p w14:paraId="537FE34D" w14:textId="77777777" w:rsidR="00474DCB" w:rsidRPr="00FE7D66" w:rsidRDefault="00474DCB" w:rsidP="00474DCB">
      <w:pPr>
        <w:rPr>
          <w:rFonts w:asciiTheme="minorHAnsi" w:hAnsiTheme="minorHAnsi" w:cstheme="minorHAnsi"/>
          <w:sz w:val="22"/>
          <w:szCs w:val="22"/>
        </w:rPr>
      </w:pPr>
      <w:r>
        <w:rPr>
          <w:rFonts w:asciiTheme="minorHAnsi" w:hAnsiTheme="minorHAnsi" w:cstheme="minorHAnsi"/>
          <w:sz w:val="22"/>
          <w:szCs w:val="22"/>
        </w:rPr>
        <w:t>9.2</w:t>
      </w:r>
      <w:r w:rsidRPr="00FE7D66">
        <w:rPr>
          <w:rFonts w:asciiTheme="minorHAnsi" w:hAnsiTheme="minorHAnsi" w:cstheme="minorHAnsi"/>
          <w:sz w:val="22"/>
          <w:szCs w:val="22"/>
        </w:rPr>
        <w:t xml:space="preserve"> </w:t>
      </w:r>
      <w:r w:rsidRPr="00FE7D66">
        <w:rPr>
          <w:rFonts w:asciiTheme="minorHAnsi" w:hAnsiTheme="minorHAnsi" w:cstheme="minorHAnsi"/>
          <w:sz w:val="22"/>
          <w:szCs w:val="22"/>
        </w:rPr>
        <w:tab/>
        <w:t>One new Supporter Application had been received; this was approved:</w:t>
      </w:r>
    </w:p>
    <w:p w14:paraId="6C3FE573" w14:textId="77777777" w:rsidR="00474DCB" w:rsidRDefault="00474DCB" w:rsidP="00474DCB">
      <w:pPr>
        <w:pStyle w:val="ListParagraph"/>
        <w:numPr>
          <w:ilvl w:val="0"/>
          <w:numId w:val="5"/>
        </w:numPr>
        <w:tabs>
          <w:tab w:val="left" w:pos="284"/>
        </w:tabs>
        <w:rPr>
          <w:rFonts w:asciiTheme="minorHAnsi" w:hAnsiTheme="minorHAnsi" w:cstheme="minorHAnsi"/>
          <w:sz w:val="22"/>
          <w:szCs w:val="22"/>
        </w:rPr>
      </w:pPr>
      <w:r>
        <w:rPr>
          <w:rFonts w:asciiTheme="minorHAnsi" w:hAnsiTheme="minorHAnsi" w:cstheme="minorHAnsi"/>
          <w:sz w:val="22"/>
          <w:szCs w:val="22"/>
        </w:rPr>
        <w:t>Rani Moorcroft RSA</w:t>
      </w:r>
    </w:p>
    <w:p w14:paraId="6A525CDE" w14:textId="77777777" w:rsidR="00474DCB" w:rsidRPr="007C4E9A" w:rsidRDefault="00474DCB" w:rsidP="00474DCB">
      <w:pPr>
        <w:tabs>
          <w:tab w:val="left" w:pos="284"/>
        </w:tabs>
        <w:rPr>
          <w:rFonts w:asciiTheme="minorHAnsi" w:hAnsiTheme="minorHAnsi" w:cstheme="minorHAnsi"/>
          <w:sz w:val="22"/>
          <w:szCs w:val="22"/>
        </w:rPr>
      </w:pPr>
    </w:p>
    <w:p w14:paraId="74C1A6A8" w14:textId="77777777" w:rsidR="00474DCB" w:rsidRPr="00E737FD" w:rsidRDefault="00474DCB" w:rsidP="00474DCB">
      <w:pPr>
        <w:pStyle w:val="ListParagraph"/>
        <w:numPr>
          <w:ilvl w:val="0"/>
          <w:numId w:val="1"/>
        </w:numPr>
        <w:ind w:left="709" w:hanging="709"/>
        <w:rPr>
          <w:rFonts w:asciiTheme="minorHAnsi" w:hAnsiTheme="minorHAnsi" w:cstheme="minorHAnsi"/>
          <w:bCs/>
          <w:sz w:val="22"/>
          <w:szCs w:val="22"/>
        </w:rPr>
      </w:pPr>
      <w:r w:rsidRPr="007C4E9A">
        <w:rPr>
          <w:rFonts w:asciiTheme="minorHAnsi" w:hAnsiTheme="minorHAnsi" w:cstheme="minorHAnsi"/>
          <w:b/>
          <w:sz w:val="22"/>
          <w:szCs w:val="22"/>
        </w:rPr>
        <w:t>Policy Lab Updates 2019-20</w:t>
      </w:r>
    </w:p>
    <w:p w14:paraId="44237E75" w14:textId="77777777" w:rsidR="00474DCB" w:rsidRDefault="00474DCB" w:rsidP="00474DCB">
      <w:pPr>
        <w:pStyle w:val="ListParagraph"/>
        <w:numPr>
          <w:ilvl w:val="1"/>
          <w:numId w:val="1"/>
        </w:numPr>
        <w:ind w:left="709" w:hanging="792"/>
        <w:rPr>
          <w:rFonts w:asciiTheme="minorHAnsi" w:hAnsiTheme="minorHAnsi" w:cstheme="minorHAnsi"/>
          <w:bCs/>
          <w:sz w:val="22"/>
          <w:szCs w:val="22"/>
        </w:rPr>
      </w:pPr>
      <w:r w:rsidRPr="00E737FD">
        <w:rPr>
          <w:rFonts w:asciiTheme="minorHAnsi" w:hAnsiTheme="minorHAnsi" w:cstheme="minorHAnsi"/>
          <w:bCs/>
          <w:sz w:val="22"/>
          <w:szCs w:val="22"/>
        </w:rPr>
        <w:t>Completion of the Asset Transfer Policy Lab – it had already been agreed to commission an External Researcher from the DPS to complete this work. The Brief would be circulated in the next two weeks. Action: Jonathan Downs/Nicola Huckerby.</w:t>
      </w:r>
    </w:p>
    <w:p w14:paraId="20B7190F" w14:textId="77777777" w:rsidR="00474DCB" w:rsidRDefault="00474DCB" w:rsidP="00474DCB">
      <w:pPr>
        <w:pStyle w:val="ListParagraph"/>
        <w:ind w:left="709"/>
        <w:rPr>
          <w:rFonts w:asciiTheme="minorHAnsi" w:hAnsiTheme="minorHAnsi" w:cstheme="minorHAnsi"/>
          <w:bCs/>
          <w:sz w:val="22"/>
          <w:szCs w:val="22"/>
        </w:rPr>
      </w:pPr>
    </w:p>
    <w:p w14:paraId="2B492406" w14:textId="77777777" w:rsidR="00474DCB" w:rsidRDefault="00474DCB" w:rsidP="00474DCB">
      <w:pPr>
        <w:pStyle w:val="ListParagraph"/>
        <w:numPr>
          <w:ilvl w:val="1"/>
          <w:numId w:val="1"/>
        </w:numPr>
        <w:ind w:left="709" w:hanging="792"/>
        <w:rPr>
          <w:rFonts w:asciiTheme="minorHAnsi" w:hAnsiTheme="minorHAnsi" w:cstheme="minorHAnsi"/>
          <w:bCs/>
          <w:sz w:val="22"/>
          <w:szCs w:val="22"/>
        </w:rPr>
      </w:pPr>
      <w:r>
        <w:rPr>
          <w:rFonts w:asciiTheme="minorHAnsi" w:hAnsiTheme="minorHAnsi" w:cstheme="minorHAnsi"/>
          <w:bCs/>
          <w:sz w:val="22"/>
          <w:szCs w:val="22"/>
        </w:rPr>
        <w:t>Cllr Penberthy gave an update on current projects.  These were the significant updates:</w:t>
      </w:r>
    </w:p>
    <w:p w14:paraId="2FF7D046" w14:textId="77777777" w:rsidR="00474DCB" w:rsidRPr="00DF1375" w:rsidRDefault="00474DCB" w:rsidP="00474DCB">
      <w:pPr>
        <w:pStyle w:val="ListParagraph"/>
        <w:rPr>
          <w:rFonts w:asciiTheme="minorHAnsi" w:hAnsiTheme="minorHAnsi" w:cstheme="minorHAnsi"/>
          <w:bCs/>
          <w:sz w:val="22"/>
          <w:szCs w:val="22"/>
        </w:rPr>
      </w:pPr>
    </w:p>
    <w:p w14:paraId="50FDDBF4" w14:textId="77777777" w:rsidR="00474DCB" w:rsidRDefault="00474DCB" w:rsidP="00474DCB">
      <w:pPr>
        <w:pStyle w:val="ListParagraph"/>
        <w:numPr>
          <w:ilvl w:val="1"/>
          <w:numId w:val="1"/>
        </w:numPr>
        <w:ind w:left="709" w:hanging="792"/>
        <w:rPr>
          <w:rFonts w:asciiTheme="minorHAnsi" w:hAnsiTheme="minorHAnsi" w:cstheme="minorHAnsi"/>
          <w:bCs/>
          <w:sz w:val="22"/>
          <w:szCs w:val="22"/>
        </w:rPr>
      </w:pPr>
      <w:r w:rsidRPr="0024496A">
        <w:rPr>
          <w:rFonts w:asciiTheme="minorHAnsi" w:hAnsiTheme="minorHAnsi" w:cstheme="minorHAnsi"/>
          <w:bCs/>
          <w:sz w:val="22"/>
          <w:szCs w:val="22"/>
          <w:u w:val="single"/>
        </w:rPr>
        <w:t xml:space="preserve">Co-operatives </w:t>
      </w:r>
      <w:r w:rsidRPr="000F452B">
        <w:rPr>
          <w:rFonts w:asciiTheme="minorHAnsi" w:hAnsiTheme="minorHAnsi" w:cstheme="minorHAnsi"/>
          <w:bCs/>
          <w:sz w:val="22"/>
          <w:szCs w:val="22"/>
          <w:u w:val="single"/>
        </w:rPr>
        <w:t>Unleashed – as seen from the grassroots</w:t>
      </w:r>
      <w:r>
        <w:rPr>
          <w:rFonts w:asciiTheme="minorHAnsi" w:hAnsiTheme="minorHAnsi" w:cstheme="minorHAnsi"/>
          <w:bCs/>
          <w:sz w:val="22"/>
          <w:szCs w:val="22"/>
        </w:rPr>
        <w:t xml:space="preserve"> – this report was warmly welcomed, and the authors were congratulated.   It was agreed that the report was even more relevant in the current crisis and that:</w:t>
      </w:r>
    </w:p>
    <w:p w14:paraId="35EC0744" w14:textId="77777777" w:rsidR="00474DCB" w:rsidRPr="00F5387A" w:rsidRDefault="00474DCB" w:rsidP="00474DCB">
      <w:pPr>
        <w:pStyle w:val="ListParagraph"/>
        <w:rPr>
          <w:rFonts w:asciiTheme="minorHAnsi" w:hAnsiTheme="minorHAnsi" w:cstheme="minorHAnsi"/>
          <w:bCs/>
          <w:sz w:val="22"/>
          <w:szCs w:val="22"/>
        </w:rPr>
      </w:pPr>
    </w:p>
    <w:p w14:paraId="3ADF9D8F" w14:textId="77777777" w:rsidR="00474DCB" w:rsidRDefault="00474DCB" w:rsidP="00474DCB">
      <w:pPr>
        <w:pStyle w:val="ListParagraph"/>
        <w:numPr>
          <w:ilvl w:val="2"/>
          <w:numId w:val="1"/>
        </w:numPr>
        <w:rPr>
          <w:rFonts w:asciiTheme="minorHAnsi" w:hAnsiTheme="minorHAnsi" w:cstheme="minorHAnsi"/>
          <w:bCs/>
          <w:sz w:val="22"/>
          <w:szCs w:val="22"/>
        </w:rPr>
      </w:pPr>
      <w:r>
        <w:rPr>
          <w:rFonts w:asciiTheme="minorHAnsi" w:hAnsiTheme="minorHAnsi" w:cstheme="minorHAnsi"/>
          <w:bCs/>
          <w:sz w:val="22"/>
          <w:szCs w:val="22"/>
        </w:rPr>
        <w:t>We would upload the final report to the CCIN website along with more in-depth Case Studies. Action Anna Peachey/NH</w:t>
      </w:r>
    </w:p>
    <w:p w14:paraId="2FAC5955" w14:textId="77777777" w:rsidR="00474DCB" w:rsidRDefault="00474DCB" w:rsidP="00474DCB">
      <w:pPr>
        <w:pStyle w:val="ListParagraph"/>
        <w:numPr>
          <w:ilvl w:val="2"/>
          <w:numId w:val="1"/>
        </w:numPr>
        <w:rPr>
          <w:rFonts w:asciiTheme="minorHAnsi" w:hAnsiTheme="minorHAnsi" w:cstheme="minorHAnsi"/>
          <w:bCs/>
          <w:sz w:val="22"/>
          <w:szCs w:val="22"/>
        </w:rPr>
      </w:pPr>
      <w:r>
        <w:rPr>
          <w:rFonts w:asciiTheme="minorHAnsi" w:hAnsiTheme="minorHAnsi" w:cstheme="minorHAnsi"/>
          <w:bCs/>
          <w:sz w:val="22"/>
          <w:szCs w:val="22"/>
        </w:rPr>
        <w:t>Anna Peachey to speak to Co-operatives UK regarding timing of any announcements</w:t>
      </w:r>
    </w:p>
    <w:p w14:paraId="01EBD851" w14:textId="77777777" w:rsidR="00474DCB" w:rsidRDefault="00474DCB" w:rsidP="00474DCB">
      <w:pPr>
        <w:pStyle w:val="ListParagraph"/>
        <w:numPr>
          <w:ilvl w:val="2"/>
          <w:numId w:val="1"/>
        </w:numPr>
        <w:rPr>
          <w:rFonts w:asciiTheme="minorHAnsi" w:hAnsiTheme="minorHAnsi" w:cstheme="minorHAnsi"/>
          <w:bCs/>
          <w:sz w:val="22"/>
          <w:szCs w:val="22"/>
        </w:rPr>
      </w:pPr>
      <w:r>
        <w:rPr>
          <w:rFonts w:asciiTheme="minorHAnsi" w:hAnsiTheme="minorHAnsi" w:cstheme="minorHAnsi"/>
          <w:bCs/>
          <w:sz w:val="22"/>
          <w:szCs w:val="22"/>
        </w:rPr>
        <w:t>Cllr Chris Penberthy to share details of any activities that he was aware of that might be useful.</w:t>
      </w:r>
    </w:p>
    <w:p w14:paraId="4FD64503" w14:textId="77777777" w:rsidR="00474DCB" w:rsidRDefault="00474DCB" w:rsidP="00474DCB">
      <w:pPr>
        <w:pStyle w:val="ListParagraph"/>
        <w:ind w:left="709"/>
        <w:rPr>
          <w:rFonts w:asciiTheme="minorHAnsi" w:hAnsiTheme="minorHAnsi" w:cstheme="minorHAnsi"/>
          <w:bCs/>
          <w:sz w:val="22"/>
          <w:szCs w:val="22"/>
        </w:rPr>
      </w:pPr>
    </w:p>
    <w:p w14:paraId="6A2256A9" w14:textId="77777777" w:rsidR="00474DCB" w:rsidRDefault="00474DCB" w:rsidP="00474DCB">
      <w:pPr>
        <w:pStyle w:val="ListParagraph"/>
        <w:numPr>
          <w:ilvl w:val="1"/>
          <w:numId w:val="1"/>
        </w:numPr>
        <w:ind w:left="709" w:hanging="792"/>
        <w:rPr>
          <w:rFonts w:asciiTheme="minorHAnsi" w:hAnsiTheme="minorHAnsi" w:cstheme="minorHAnsi"/>
          <w:bCs/>
          <w:sz w:val="22"/>
          <w:szCs w:val="22"/>
        </w:rPr>
      </w:pPr>
      <w:r>
        <w:rPr>
          <w:rFonts w:asciiTheme="minorHAnsi" w:hAnsiTheme="minorHAnsi" w:cstheme="minorHAnsi"/>
          <w:bCs/>
          <w:sz w:val="22"/>
          <w:szCs w:val="22"/>
        </w:rPr>
        <w:t>It was agreed that:</w:t>
      </w:r>
    </w:p>
    <w:p w14:paraId="426388AE" w14:textId="77777777" w:rsidR="00474DCB" w:rsidRPr="005370B8" w:rsidRDefault="00474DCB" w:rsidP="00474DCB">
      <w:pPr>
        <w:pStyle w:val="ListParagraph"/>
        <w:rPr>
          <w:rFonts w:asciiTheme="minorHAnsi" w:hAnsiTheme="minorHAnsi" w:cstheme="minorHAnsi"/>
          <w:bCs/>
          <w:sz w:val="22"/>
          <w:szCs w:val="22"/>
        </w:rPr>
      </w:pPr>
    </w:p>
    <w:p w14:paraId="7F7F5BA4" w14:textId="77777777" w:rsidR="00474DCB" w:rsidRDefault="00474DCB" w:rsidP="00474DCB">
      <w:pPr>
        <w:pStyle w:val="ListParagraph"/>
        <w:numPr>
          <w:ilvl w:val="2"/>
          <w:numId w:val="1"/>
        </w:numPr>
        <w:rPr>
          <w:rFonts w:asciiTheme="minorHAnsi" w:hAnsiTheme="minorHAnsi" w:cstheme="minorHAnsi"/>
          <w:bCs/>
          <w:sz w:val="22"/>
          <w:szCs w:val="22"/>
        </w:rPr>
      </w:pPr>
      <w:r>
        <w:rPr>
          <w:rFonts w:asciiTheme="minorHAnsi" w:hAnsiTheme="minorHAnsi" w:cstheme="minorHAnsi"/>
          <w:bCs/>
          <w:sz w:val="22"/>
          <w:szCs w:val="22"/>
        </w:rPr>
        <w:t xml:space="preserve">Those projects that had not yet been completed would be asked how much extra time they might need to complete their report in </w:t>
      </w:r>
      <w:r w:rsidRPr="00C46D48">
        <w:rPr>
          <w:rFonts w:asciiTheme="minorHAnsi" w:hAnsiTheme="minorHAnsi" w:cstheme="minorHAnsi"/>
          <w:bCs/>
          <w:sz w:val="22"/>
          <w:szCs w:val="22"/>
        </w:rPr>
        <w:t>light of COVID-19</w:t>
      </w:r>
      <w:r>
        <w:rPr>
          <w:rFonts w:asciiTheme="minorHAnsi" w:hAnsiTheme="minorHAnsi" w:cstheme="minorHAnsi"/>
          <w:bCs/>
          <w:sz w:val="22"/>
          <w:szCs w:val="22"/>
        </w:rPr>
        <w:t xml:space="preserve"> pandemic. Action NH</w:t>
      </w:r>
    </w:p>
    <w:p w14:paraId="53EB9A03" w14:textId="77777777" w:rsidR="00474DCB" w:rsidRDefault="00474DCB" w:rsidP="00474DCB">
      <w:pPr>
        <w:pStyle w:val="ListParagraph"/>
        <w:ind w:left="1080"/>
        <w:rPr>
          <w:rFonts w:asciiTheme="minorHAnsi" w:hAnsiTheme="minorHAnsi" w:cstheme="minorHAnsi"/>
          <w:bCs/>
          <w:sz w:val="22"/>
          <w:szCs w:val="22"/>
        </w:rPr>
      </w:pPr>
    </w:p>
    <w:p w14:paraId="1080539D" w14:textId="77777777" w:rsidR="00474DCB" w:rsidRDefault="00474DCB" w:rsidP="00474DCB">
      <w:pPr>
        <w:pStyle w:val="ListParagraph"/>
        <w:numPr>
          <w:ilvl w:val="2"/>
          <w:numId w:val="1"/>
        </w:numPr>
        <w:rPr>
          <w:rFonts w:asciiTheme="minorHAnsi" w:hAnsiTheme="minorHAnsi" w:cstheme="minorHAnsi"/>
          <w:bCs/>
          <w:sz w:val="22"/>
          <w:szCs w:val="22"/>
        </w:rPr>
      </w:pPr>
      <w:r>
        <w:rPr>
          <w:rFonts w:asciiTheme="minorHAnsi" w:hAnsiTheme="minorHAnsi" w:cstheme="minorHAnsi"/>
          <w:bCs/>
          <w:sz w:val="22"/>
          <w:szCs w:val="22"/>
        </w:rPr>
        <w:t>Cllr Taylor reported that Stevenage had had to close its Community Transport Service until further notice.</w:t>
      </w:r>
    </w:p>
    <w:p w14:paraId="26145E71" w14:textId="77777777" w:rsidR="00474DCB" w:rsidRPr="004C7DBB" w:rsidRDefault="00474DCB" w:rsidP="00474DCB">
      <w:pPr>
        <w:rPr>
          <w:rFonts w:asciiTheme="minorHAnsi" w:hAnsiTheme="minorHAnsi" w:cstheme="minorHAnsi"/>
          <w:bCs/>
          <w:sz w:val="22"/>
          <w:szCs w:val="22"/>
        </w:rPr>
      </w:pPr>
    </w:p>
    <w:p w14:paraId="7677D590" w14:textId="77777777" w:rsidR="00474DCB" w:rsidRDefault="00474DCB" w:rsidP="00474DCB">
      <w:pPr>
        <w:pStyle w:val="ListParagraph"/>
        <w:numPr>
          <w:ilvl w:val="0"/>
          <w:numId w:val="1"/>
        </w:numPr>
        <w:ind w:left="567" w:hanging="567"/>
        <w:rPr>
          <w:rFonts w:asciiTheme="minorHAnsi" w:hAnsiTheme="minorHAnsi" w:cstheme="minorHAnsi"/>
          <w:b/>
          <w:sz w:val="22"/>
          <w:szCs w:val="22"/>
        </w:rPr>
      </w:pPr>
      <w:r>
        <w:rPr>
          <w:rFonts w:asciiTheme="minorHAnsi" w:hAnsiTheme="minorHAnsi" w:cstheme="minorHAnsi"/>
          <w:b/>
          <w:sz w:val="22"/>
          <w:szCs w:val="22"/>
        </w:rPr>
        <w:t>Policy Prototype Updates 2020</w:t>
      </w:r>
    </w:p>
    <w:p w14:paraId="6E48DE36" w14:textId="77777777" w:rsidR="00474DCB" w:rsidRDefault="00474DCB" w:rsidP="00474DCB">
      <w:pPr>
        <w:pStyle w:val="ListParagraph"/>
        <w:ind w:left="567"/>
        <w:rPr>
          <w:rFonts w:asciiTheme="minorHAnsi" w:hAnsiTheme="minorHAnsi" w:cstheme="minorHAnsi"/>
          <w:b/>
          <w:sz w:val="22"/>
          <w:szCs w:val="22"/>
        </w:rPr>
      </w:pPr>
    </w:p>
    <w:p w14:paraId="7C81A2D8" w14:textId="77777777" w:rsidR="00474DCB" w:rsidRDefault="00474DCB" w:rsidP="00474DCB">
      <w:pPr>
        <w:pStyle w:val="ListParagraph"/>
        <w:numPr>
          <w:ilvl w:val="1"/>
          <w:numId w:val="1"/>
        </w:numPr>
        <w:ind w:left="567" w:hanging="567"/>
        <w:rPr>
          <w:rFonts w:asciiTheme="minorHAnsi" w:hAnsiTheme="minorHAnsi" w:cstheme="minorHAnsi"/>
          <w:bCs/>
          <w:sz w:val="22"/>
          <w:szCs w:val="22"/>
        </w:rPr>
      </w:pPr>
      <w:r>
        <w:rPr>
          <w:rFonts w:asciiTheme="minorHAnsi" w:hAnsiTheme="minorHAnsi" w:cstheme="minorHAnsi"/>
          <w:bCs/>
          <w:sz w:val="22"/>
          <w:szCs w:val="22"/>
        </w:rPr>
        <w:t>Cllr</w:t>
      </w:r>
      <w:r w:rsidRPr="006C59C7">
        <w:rPr>
          <w:rFonts w:asciiTheme="minorHAnsi" w:hAnsiTheme="minorHAnsi" w:cstheme="minorHAnsi"/>
          <w:bCs/>
          <w:sz w:val="22"/>
          <w:szCs w:val="22"/>
        </w:rPr>
        <w:t xml:space="preserve"> Penberthy gave an update on </w:t>
      </w:r>
      <w:r>
        <w:rPr>
          <w:rFonts w:asciiTheme="minorHAnsi" w:hAnsiTheme="minorHAnsi" w:cstheme="minorHAnsi"/>
          <w:bCs/>
          <w:sz w:val="22"/>
          <w:szCs w:val="22"/>
        </w:rPr>
        <w:t xml:space="preserve">all </w:t>
      </w:r>
      <w:r w:rsidRPr="006C59C7">
        <w:rPr>
          <w:rFonts w:asciiTheme="minorHAnsi" w:hAnsiTheme="minorHAnsi" w:cstheme="minorHAnsi"/>
          <w:bCs/>
          <w:sz w:val="22"/>
          <w:szCs w:val="22"/>
        </w:rPr>
        <w:t>current projects</w:t>
      </w:r>
      <w:r>
        <w:rPr>
          <w:rFonts w:asciiTheme="minorHAnsi" w:hAnsiTheme="minorHAnsi" w:cstheme="minorHAnsi"/>
          <w:bCs/>
          <w:sz w:val="22"/>
          <w:szCs w:val="22"/>
        </w:rPr>
        <w:t xml:space="preserve">.  </w:t>
      </w:r>
    </w:p>
    <w:p w14:paraId="14512199" w14:textId="77777777" w:rsidR="00474DCB" w:rsidRDefault="00474DCB" w:rsidP="00474DCB">
      <w:pPr>
        <w:pStyle w:val="ListParagraph"/>
        <w:ind w:left="567"/>
        <w:rPr>
          <w:rFonts w:asciiTheme="minorHAnsi" w:hAnsiTheme="minorHAnsi" w:cstheme="minorHAnsi"/>
          <w:bCs/>
          <w:sz w:val="22"/>
          <w:szCs w:val="22"/>
        </w:rPr>
      </w:pPr>
    </w:p>
    <w:p w14:paraId="07829811" w14:textId="77777777" w:rsidR="00474DCB" w:rsidRDefault="00474DCB" w:rsidP="00474DCB">
      <w:pPr>
        <w:pStyle w:val="ListParagraph"/>
        <w:ind w:left="567"/>
        <w:rPr>
          <w:rFonts w:asciiTheme="minorHAnsi" w:hAnsiTheme="minorHAnsi" w:cstheme="minorHAnsi"/>
          <w:bCs/>
          <w:sz w:val="22"/>
          <w:szCs w:val="22"/>
        </w:rPr>
      </w:pPr>
      <w:r w:rsidRPr="00DB324A">
        <w:rPr>
          <w:rFonts w:asciiTheme="minorHAnsi" w:hAnsiTheme="minorHAnsi" w:cstheme="minorHAnsi"/>
          <w:bCs/>
          <w:sz w:val="22"/>
          <w:szCs w:val="22"/>
        </w:rPr>
        <w:t xml:space="preserve">He reported that one of the projects that had received funding in the first round was the Plymouth Health and Wellbeing Hub.  There had been a discussion at </w:t>
      </w:r>
      <w:r>
        <w:rPr>
          <w:rFonts w:asciiTheme="minorHAnsi" w:hAnsiTheme="minorHAnsi" w:cstheme="minorHAnsi"/>
          <w:bCs/>
          <w:sz w:val="22"/>
          <w:szCs w:val="22"/>
        </w:rPr>
        <w:t xml:space="preserve">the recent </w:t>
      </w:r>
      <w:r w:rsidRPr="00DB324A">
        <w:rPr>
          <w:rFonts w:asciiTheme="minorHAnsi" w:hAnsiTheme="minorHAnsi" w:cstheme="minorHAnsi"/>
          <w:bCs/>
          <w:sz w:val="22"/>
          <w:szCs w:val="22"/>
        </w:rPr>
        <w:t xml:space="preserve">Values </w:t>
      </w:r>
      <w:r>
        <w:rPr>
          <w:rFonts w:asciiTheme="minorHAnsi" w:hAnsiTheme="minorHAnsi" w:cstheme="minorHAnsi"/>
          <w:bCs/>
          <w:sz w:val="22"/>
          <w:szCs w:val="22"/>
        </w:rPr>
        <w:t>&amp;</w:t>
      </w:r>
      <w:r w:rsidRPr="00DB324A">
        <w:rPr>
          <w:rFonts w:asciiTheme="minorHAnsi" w:hAnsiTheme="minorHAnsi" w:cstheme="minorHAnsi"/>
          <w:bCs/>
          <w:sz w:val="22"/>
          <w:szCs w:val="22"/>
        </w:rPr>
        <w:t xml:space="preserve">Principles Board about asking the </w:t>
      </w:r>
      <w:r>
        <w:rPr>
          <w:rFonts w:asciiTheme="minorHAnsi" w:hAnsiTheme="minorHAnsi" w:cstheme="minorHAnsi"/>
          <w:bCs/>
          <w:sz w:val="22"/>
          <w:szCs w:val="22"/>
        </w:rPr>
        <w:t xml:space="preserve">Project Lead </w:t>
      </w:r>
      <w:r w:rsidRPr="00DB324A">
        <w:rPr>
          <w:rFonts w:asciiTheme="minorHAnsi" w:hAnsiTheme="minorHAnsi" w:cstheme="minorHAnsi"/>
          <w:bCs/>
          <w:sz w:val="22"/>
          <w:szCs w:val="22"/>
        </w:rPr>
        <w:t xml:space="preserve">to extend the brief to include a </w:t>
      </w:r>
      <w:r w:rsidRPr="009B3574">
        <w:rPr>
          <w:rFonts w:asciiTheme="minorHAnsi" w:hAnsiTheme="minorHAnsi" w:cstheme="minorHAnsi"/>
          <w:b/>
          <w:sz w:val="22"/>
          <w:szCs w:val="22"/>
        </w:rPr>
        <w:t xml:space="preserve">Digital </w:t>
      </w:r>
      <w:r w:rsidRPr="007068A0">
        <w:rPr>
          <w:rFonts w:asciiTheme="minorHAnsi" w:hAnsiTheme="minorHAnsi" w:cstheme="minorHAnsi"/>
          <w:b/>
          <w:sz w:val="22"/>
          <w:szCs w:val="22"/>
        </w:rPr>
        <w:t>Health and Wellbeing Hub</w:t>
      </w:r>
      <w:r w:rsidRPr="00DB324A">
        <w:rPr>
          <w:rFonts w:asciiTheme="minorHAnsi" w:hAnsiTheme="minorHAnsi" w:cstheme="minorHAnsi"/>
          <w:bCs/>
          <w:sz w:val="22"/>
          <w:szCs w:val="22"/>
        </w:rPr>
        <w:t xml:space="preserve"> which was even more relevant in the current crisis. The EOC agreed to support this </w:t>
      </w:r>
      <w:r>
        <w:rPr>
          <w:rFonts w:asciiTheme="minorHAnsi" w:hAnsiTheme="minorHAnsi" w:cstheme="minorHAnsi"/>
          <w:bCs/>
          <w:sz w:val="22"/>
          <w:szCs w:val="22"/>
        </w:rPr>
        <w:t xml:space="preserve">additional </w:t>
      </w:r>
      <w:r w:rsidRPr="00DB324A">
        <w:rPr>
          <w:rFonts w:asciiTheme="minorHAnsi" w:hAnsiTheme="minorHAnsi" w:cstheme="minorHAnsi"/>
          <w:bCs/>
          <w:sz w:val="22"/>
          <w:szCs w:val="22"/>
        </w:rPr>
        <w:t xml:space="preserve">project in principle.  </w:t>
      </w:r>
    </w:p>
    <w:p w14:paraId="38108178" w14:textId="77777777" w:rsidR="00474DCB" w:rsidRDefault="00474DCB" w:rsidP="00474DCB">
      <w:pPr>
        <w:pStyle w:val="ListParagraph"/>
        <w:ind w:left="567"/>
        <w:rPr>
          <w:rFonts w:asciiTheme="minorHAnsi" w:hAnsiTheme="minorHAnsi" w:cstheme="minorHAnsi"/>
          <w:bCs/>
          <w:sz w:val="22"/>
          <w:szCs w:val="22"/>
        </w:rPr>
      </w:pPr>
    </w:p>
    <w:p w14:paraId="6C43A265" w14:textId="77777777" w:rsidR="00474DCB" w:rsidRPr="00DB324A" w:rsidRDefault="00474DCB" w:rsidP="00474DCB">
      <w:pPr>
        <w:pStyle w:val="ListParagraph"/>
        <w:ind w:left="567"/>
        <w:rPr>
          <w:rFonts w:asciiTheme="minorHAnsi" w:hAnsiTheme="minorHAnsi" w:cstheme="minorHAnsi"/>
          <w:bCs/>
          <w:sz w:val="22"/>
          <w:szCs w:val="22"/>
        </w:rPr>
      </w:pPr>
      <w:r w:rsidRPr="00DB324A">
        <w:rPr>
          <w:rFonts w:asciiTheme="minorHAnsi" w:hAnsiTheme="minorHAnsi" w:cstheme="minorHAnsi"/>
          <w:bCs/>
          <w:sz w:val="22"/>
          <w:szCs w:val="22"/>
        </w:rPr>
        <w:t xml:space="preserve">It was agreed that Cllr Penberthy approach the </w:t>
      </w:r>
      <w:r>
        <w:rPr>
          <w:rFonts w:asciiTheme="minorHAnsi" w:hAnsiTheme="minorHAnsi" w:cstheme="minorHAnsi"/>
          <w:bCs/>
          <w:sz w:val="22"/>
          <w:szCs w:val="22"/>
        </w:rPr>
        <w:t xml:space="preserve">Project Lead </w:t>
      </w:r>
      <w:r w:rsidRPr="00DB324A">
        <w:rPr>
          <w:rFonts w:asciiTheme="minorHAnsi" w:hAnsiTheme="minorHAnsi" w:cstheme="minorHAnsi"/>
          <w:bCs/>
          <w:sz w:val="22"/>
          <w:szCs w:val="22"/>
        </w:rPr>
        <w:t>to see if they would undertake the additional project. Action: Cllr Penberthy to report back.</w:t>
      </w:r>
    </w:p>
    <w:p w14:paraId="79B9F9AB" w14:textId="77777777" w:rsidR="00474DCB" w:rsidRDefault="00474DCB" w:rsidP="00474DCB">
      <w:pPr>
        <w:pStyle w:val="ListParagraph"/>
        <w:ind w:left="567"/>
        <w:rPr>
          <w:rFonts w:asciiTheme="minorHAnsi" w:hAnsiTheme="minorHAnsi" w:cstheme="minorHAnsi"/>
          <w:bCs/>
          <w:sz w:val="22"/>
          <w:szCs w:val="22"/>
        </w:rPr>
      </w:pPr>
    </w:p>
    <w:p w14:paraId="6EAC146C" w14:textId="77777777" w:rsidR="00474DCB" w:rsidRPr="00D47B0C" w:rsidRDefault="00474DCB" w:rsidP="00474DCB">
      <w:pPr>
        <w:pStyle w:val="ListParagraph"/>
        <w:numPr>
          <w:ilvl w:val="1"/>
          <w:numId w:val="1"/>
        </w:numPr>
        <w:ind w:left="567" w:hanging="567"/>
        <w:rPr>
          <w:rFonts w:asciiTheme="minorHAnsi" w:hAnsiTheme="minorHAnsi" w:cstheme="minorHAnsi"/>
          <w:bCs/>
          <w:sz w:val="22"/>
          <w:szCs w:val="22"/>
        </w:rPr>
      </w:pPr>
      <w:r>
        <w:rPr>
          <w:rFonts w:asciiTheme="minorHAnsi" w:hAnsiTheme="minorHAnsi" w:cstheme="minorHAnsi"/>
          <w:bCs/>
          <w:sz w:val="22"/>
          <w:szCs w:val="22"/>
        </w:rPr>
        <w:t>Cllr Peter Bradbury reported that Cardiff had established a Volunteer Portal for the City.</w:t>
      </w:r>
    </w:p>
    <w:p w14:paraId="5A986473" w14:textId="77777777" w:rsidR="00474DCB" w:rsidRDefault="00474DCB" w:rsidP="00474DCB">
      <w:pPr>
        <w:pStyle w:val="ListParagraph"/>
        <w:ind w:left="567"/>
        <w:rPr>
          <w:rFonts w:asciiTheme="minorHAnsi" w:hAnsiTheme="minorHAnsi" w:cstheme="minorHAnsi"/>
          <w:bCs/>
          <w:sz w:val="22"/>
          <w:szCs w:val="22"/>
        </w:rPr>
      </w:pPr>
    </w:p>
    <w:p w14:paraId="23527B4D" w14:textId="77777777" w:rsidR="00474DCB" w:rsidRPr="003D1AA3" w:rsidRDefault="00474DCB" w:rsidP="00474DCB">
      <w:pPr>
        <w:pStyle w:val="ListParagraph"/>
        <w:numPr>
          <w:ilvl w:val="1"/>
          <w:numId w:val="1"/>
        </w:numPr>
        <w:ind w:left="567" w:hanging="567"/>
        <w:rPr>
          <w:rFonts w:asciiTheme="minorHAnsi" w:hAnsiTheme="minorHAnsi" w:cstheme="minorHAnsi"/>
          <w:bCs/>
          <w:sz w:val="22"/>
          <w:szCs w:val="22"/>
        </w:rPr>
      </w:pPr>
      <w:r w:rsidRPr="003D1AA3">
        <w:rPr>
          <w:rFonts w:asciiTheme="minorHAnsi" w:hAnsiTheme="minorHAnsi" w:cstheme="minorHAnsi"/>
          <w:bCs/>
          <w:sz w:val="22"/>
          <w:szCs w:val="22"/>
        </w:rPr>
        <w:t>It was agreed that:</w:t>
      </w:r>
    </w:p>
    <w:p w14:paraId="2E51058D" w14:textId="77777777" w:rsidR="00474DCB" w:rsidRPr="005370B8" w:rsidRDefault="00474DCB" w:rsidP="00474DCB">
      <w:pPr>
        <w:pStyle w:val="ListParagraph"/>
        <w:rPr>
          <w:rFonts w:asciiTheme="minorHAnsi" w:hAnsiTheme="minorHAnsi" w:cstheme="minorHAnsi"/>
          <w:bCs/>
          <w:sz w:val="22"/>
          <w:szCs w:val="22"/>
        </w:rPr>
      </w:pPr>
    </w:p>
    <w:p w14:paraId="754EBE1F" w14:textId="77777777" w:rsidR="00474DCB" w:rsidRDefault="00474DCB" w:rsidP="00474DCB">
      <w:pPr>
        <w:pStyle w:val="ListParagraph"/>
        <w:numPr>
          <w:ilvl w:val="2"/>
          <w:numId w:val="1"/>
        </w:numPr>
        <w:rPr>
          <w:rFonts w:asciiTheme="minorHAnsi" w:hAnsiTheme="minorHAnsi" w:cstheme="minorHAnsi"/>
          <w:bCs/>
          <w:sz w:val="22"/>
          <w:szCs w:val="22"/>
        </w:rPr>
      </w:pPr>
      <w:r>
        <w:rPr>
          <w:rFonts w:asciiTheme="minorHAnsi" w:hAnsiTheme="minorHAnsi" w:cstheme="minorHAnsi"/>
          <w:bCs/>
          <w:sz w:val="22"/>
          <w:szCs w:val="22"/>
        </w:rPr>
        <w:t xml:space="preserve">All project Leads be asked what support they required and how much extra time they might need to complete their reports in </w:t>
      </w:r>
      <w:r w:rsidRPr="00C46D48">
        <w:rPr>
          <w:rFonts w:asciiTheme="minorHAnsi" w:hAnsiTheme="minorHAnsi" w:cstheme="minorHAnsi"/>
          <w:bCs/>
          <w:sz w:val="22"/>
          <w:szCs w:val="22"/>
        </w:rPr>
        <w:t>light of COVID-19</w:t>
      </w:r>
      <w:r>
        <w:rPr>
          <w:rFonts w:asciiTheme="minorHAnsi" w:hAnsiTheme="minorHAnsi" w:cstheme="minorHAnsi"/>
          <w:bCs/>
          <w:sz w:val="22"/>
          <w:szCs w:val="22"/>
        </w:rPr>
        <w:t xml:space="preserve"> pandemic. Action NH.</w:t>
      </w:r>
    </w:p>
    <w:p w14:paraId="68E0AB89" w14:textId="77777777" w:rsidR="00474DCB" w:rsidRPr="007607C7" w:rsidRDefault="00474DCB" w:rsidP="00474DCB">
      <w:pPr>
        <w:pStyle w:val="ListParagraph"/>
        <w:numPr>
          <w:ilvl w:val="2"/>
          <w:numId w:val="1"/>
        </w:numPr>
        <w:rPr>
          <w:rFonts w:asciiTheme="minorHAnsi" w:hAnsiTheme="minorHAnsi" w:cstheme="minorHAnsi"/>
          <w:bCs/>
          <w:sz w:val="22"/>
          <w:szCs w:val="22"/>
        </w:rPr>
      </w:pPr>
      <w:r>
        <w:rPr>
          <w:rFonts w:asciiTheme="minorHAnsi" w:hAnsiTheme="minorHAnsi" w:cstheme="minorHAnsi"/>
          <w:bCs/>
          <w:sz w:val="22"/>
          <w:szCs w:val="22"/>
        </w:rPr>
        <w:t xml:space="preserve">The brief for appointing someone from the DPS, to work with councils to bring together the Policy Prototype reports would be prepared, but that </w:t>
      </w:r>
      <w:r w:rsidRPr="00C04C1F">
        <w:rPr>
          <w:rFonts w:asciiTheme="minorHAnsi" w:hAnsiTheme="minorHAnsi" w:cstheme="minorHAnsi"/>
          <w:bCs/>
          <w:sz w:val="22"/>
          <w:szCs w:val="22"/>
        </w:rPr>
        <w:t>in light of the current crisis</w:t>
      </w:r>
      <w:r>
        <w:rPr>
          <w:rFonts w:asciiTheme="minorHAnsi" w:hAnsiTheme="minorHAnsi" w:cstheme="minorHAnsi"/>
          <w:bCs/>
          <w:sz w:val="22"/>
          <w:szCs w:val="22"/>
        </w:rPr>
        <w:t>,</w:t>
      </w:r>
      <w:r w:rsidRPr="00C04C1F">
        <w:rPr>
          <w:rFonts w:asciiTheme="minorHAnsi" w:hAnsiTheme="minorHAnsi" w:cstheme="minorHAnsi"/>
          <w:bCs/>
          <w:sz w:val="22"/>
          <w:szCs w:val="22"/>
        </w:rPr>
        <w:t xml:space="preserve"> the timing of appointing someone to work with project leads would be reviewed in 3/4 weeks.</w:t>
      </w:r>
    </w:p>
    <w:p w14:paraId="0E21A5C7" w14:textId="77777777" w:rsidR="00474DCB" w:rsidRDefault="00474DCB" w:rsidP="00474DCB">
      <w:pPr>
        <w:pStyle w:val="ListParagraph"/>
        <w:ind w:left="567"/>
        <w:rPr>
          <w:rFonts w:asciiTheme="minorHAnsi" w:hAnsiTheme="minorHAnsi" w:cstheme="minorHAnsi"/>
          <w:b/>
          <w:sz w:val="22"/>
          <w:szCs w:val="22"/>
        </w:rPr>
      </w:pPr>
    </w:p>
    <w:p w14:paraId="3BE17233" w14:textId="77777777" w:rsidR="00474DCB" w:rsidRPr="00992D88" w:rsidRDefault="00474DCB" w:rsidP="00474DCB">
      <w:pPr>
        <w:pStyle w:val="ListParagraph"/>
        <w:numPr>
          <w:ilvl w:val="0"/>
          <w:numId w:val="1"/>
        </w:numPr>
        <w:ind w:left="567" w:hanging="567"/>
        <w:rPr>
          <w:rFonts w:asciiTheme="minorHAnsi" w:hAnsiTheme="minorHAnsi" w:cstheme="minorHAnsi"/>
          <w:b/>
          <w:sz w:val="22"/>
          <w:szCs w:val="22"/>
        </w:rPr>
      </w:pPr>
      <w:r w:rsidRPr="00992D88">
        <w:rPr>
          <w:rFonts w:asciiTheme="minorHAnsi" w:hAnsiTheme="minorHAnsi" w:cstheme="minorHAnsi"/>
          <w:b/>
          <w:sz w:val="22"/>
          <w:szCs w:val="22"/>
        </w:rPr>
        <w:t>Event Planning 2020</w:t>
      </w:r>
    </w:p>
    <w:p w14:paraId="52E6DD20" w14:textId="77777777" w:rsidR="00474DCB" w:rsidRPr="00992D88" w:rsidRDefault="00474DCB" w:rsidP="00474DCB">
      <w:pPr>
        <w:pStyle w:val="ListParagraph"/>
        <w:ind w:left="567"/>
        <w:rPr>
          <w:rFonts w:asciiTheme="minorHAnsi" w:hAnsiTheme="minorHAnsi" w:cstheme="minorHAnsi"/>
          <w:bCs/>
          <w:sz w:val="22"/>
          <w:szCs w:val="22"/>
        </w:rPr>
      </w:pPr>
      <w:r w:rsidRPr="00992D88">
        <w:rPr>
          <w:rFonts w:asciiTheme="minorHAnsi" w:hAnsiTheme="minorHAnsi" w:cstheme="minorHAnsi"/>
          <w:bCs/>
          <w:sz w:val="22"/>
          <w:szCs w:val="22"/>
        </w:rPr>
        <w:t>The Event Planning report was presented by Nicola Huckerby.  It was reported that the following events had been cancelled or postponed in light of COVID-19:</w:t>
      </w:r>
    </w:p>
    <w:p w14:paraId="7DBE0337" w14:textId="77777777" w:rsidR="00474DCB" w:rsidRPr="00992D88" w:rsidRDefault="00474DCB" w:rsidP="00474DCB">
      <w:pPr>
        <w:pStyle w:val="ListParagraph"/>
        <w:numPr>
          <w:ilvl w:val="0"/>
          <w:numId w:val="5"/>
        </w:numPr>
        <w:rPr>
          <w:rFonts w:asciiTheme="minorHAnsi" w:hAnsiTheme="minorHAnsi" w:cstheme="minorHAnsi"/>
          <w:bCs/>
          <w:sz w:val="22"/>
          <w:szCs w:val="22"/>
        </w:rPr>
      </w:pPr>
      <w:r w:rsidRPr="00992D88">
        <w:rPr>
          <w:rFonts w:asciiTheme="minorHAnsi" w:hAnsiTheme="minorHAnsi" w:cstheme="minorHAnsi"/>
          <w:bCs/>
          <w:sz w:val="22"/>
          <w:szCs w:val="22"/>
        </w:rPr>
        <w:t>Co-operative of the Year Awards 19</w:t>
      </w:r>
      <w:r w:rsidRPr="00992D88">
        <w:rPr>
          <w:rFonts w:asciiTheme="minorHAnsi" w:hAnsiTheme="minorHAnsi" w:cstheme="minorHAnsi"/>
          <w:bCs/>
          <w:sz w:val="22"/>
          <w:szCs w:val="22"/>
          <w:vertAlign w:val="superscript"/>
        </w:rPr>
        <w:t>th</w:t>
      </w:r>
      <w:r w:rsidRPr="00992D88">
        <w:rPr>
          <w:rFonts w:asciiTheme="minorHAnsi" w:hAnsiTheme="minorHAnsi" w:cstheme="minorHAnsi"/>
          <w:bCs/>
          <w:sz w:val="22"/>
          <w:szCs w:val="22"/>
        </w:rPr>
        <w:t xml:space="preserve"> June 2020 – our sponsorship would transfer to 2021</w:t>
      </w:r>
    </w:p>
    <w:p w14:paraId="7D8E5913" w14:textId="77777777" w:rsidR="00474DCB" w:rsidRPr="00983D2B" w:rsidRDefault="00474DCB" w:rsidP="00474DCB">
      <w:pPr>
        <w:pStyle w:val="ListParagraph"/>
        <w:numPr>
          <w:ilvl w:val="0"/>
          <w:numId w:val="5"/>
        </w:numPr>
        <w:rPr>
          <w:rFonts w:asciiTheme="minorHAnsi" w:hAnsiTheme="minorHAnsi" w:cstheme="minorHAnsi"/>
          <w:bCs/>
          <w:sz w:val="22"/>
          <w:szCs w:val="22"/>
        </w:rPr>
      </w:pPr>
      <w:r>
        <w:rPr>
          <w:rFonts w:asciiTheme="minorHAnsi" w:hAnsiTheme="minorHAnsi" w:cstheme="minorHAnsi"/>
          <w:sz w:val="22"/>
          <w:szCs w:val="22"/>
        </w:rPr>
        <w:t>The</w:t>
      </w:r>
      <w:r w:rsidRPr="00992D88">
        <w:rPr>
          <w:rFonts w:asciiTheme="minorHAnsi" w:hAnsiTheme="minorHAnsi" w:cstheme="minorHAnsi"/>
          <w:sz w:val="22"/>
          <w:szCs w:val="22"/>
        </w:rPr>
        <w:t xml:space="preserve"> Regional </w:t>
      </w:r>
      <w:r>
        <w:rPr>
          <w:rFonts w:asciiTheme="minorHAnsi" w:hAnsiTheme="minorHAnsi" w:cstheme="minorHAnsi"/>
          <w:sz w:val="22"/>
          <w:szCs w:val="22"/>
        </w:rPr>
        <w:t xml:space="preserve">Showcase </w:t>
      </w:r>
      <w:r w:rsidRPr="00992D88">
        <w:rPr>
          <w:rFonts w:asciiTheme="minorHAnsi" w:hAnsiTheme="minorHAnsi" w:cstheme="minorHAnsi"/>
          <w:sz w:val="22"/>
          <w:szCs w:val="22"/>
        </w:rPr>
        <w:t xml:space="preserve">Event </w:t>
      </w:r>
      <w:r>
        <w:rPr>
          <w:rFonts w:asciiTheme="minorHAnsi" w:hAnsiTheme="minorHAnsi" w:cstheme="minorHAnsi"/>
          <w:sz w:val="22"/>
          <w:szCs w:val="22"/>
        </w:rPr>
        <w:t>in the North East on 9</w:t>
      </w:r>
      <w:r w:rsidRPr="006A37AC">
        <w:rPr>
          <w:rFonts w:asciiTheme="minorHAnsi" w:hAnsiTheme="minorHAnsi" w:cstheme="minorHAnsi"/>
          <w:sz w:val="22"/>
          <w:szCs w:val="22"/>
          <w:vertAlign w:val="superscript"/>
        </w:rPr>
        <w:t>th</w:t>
      </w:r>
      <w:r>
        <w:rPr>
          <w:rFonts w:asciiTheme="minorHAnsi" w:hAnsiTheme="minorHAnsi" w:cstheme="minorHAnsi"/>
          <w:sz w:val="22"/>
          <w:szCs w:val="22"/>
        </w:rPr>
        <w:t xml:space="preserve"> June hosted by </w:t>
      </w:r>
      <w:r w:rsidRPr="00992D88">
        <w:rPr>
          <w:rFonts w:asciiTheme="minorHAnsi" w:hAnsiTheme="minorHAnsi" w:cstheme="minorHAnsi"/>
          <w:sz w:val="22"/>
          <w:szCs w:val="22"/>
        </w:rPr>
        <w:t>Sunderland</w:t>
      </w:r>
      <w:r>
        <w:rPr>
          <w:rFonts w:asciiTheme="minorHAnsi" w:hAnsiTheme="minorHAnsi" w:cstheme="minorHAnsi"/>
          <w:sz w:val="22"/>
          <w:szCs w:val="22"/>
        </w:rPr>
        <w:t xml:space="preserve"> would be postponed. It was agreed to consider a CCIN contribution to the costs of delivering this event.  Action: Charlotte Burnham, JD and NH to establish costs.</w:t>
      </w:r>
    </w:p>
    <w:p w14:paraId="58FC3718" w14:textId="77777777" w:rsidR="00474DCB" w:rsidRPr="00187BDF" w:rsidRDefault="00474DCB" w:rsidP="00474DCB">
      <w:pPr>
        <w:pStyle w:val="ListParagraph"/>
        <w:numPr>
          <w:ilvl w:val="0"/>
          <w:numId w:val="5"/>
        </w:numPr>
        <w:rPr>
          <w:rFonts w:asciiTheme="minorHAnsi" w:hAnsiTheme="minorHAnsi" w:cstheme="minorHAnsi"/>
          <w:bCs/>
          <w:sz w:val="22"/>
          <w:szCs w:val="22"/>
        </w:rPr>
      </w:pPr>
      <w:r>
        <w:rPr>
          <w:rFonts w:asciiTheme="minorHAnsi" w:hAnsiTheme="minorHAnsi" w:cstheme="minorHAnsi"/>
          <w:sz w:val="22"/>
          <w:szCs w:val="22"/>
        </w:rPr>
        <w:t>That the Strategy Session scheduled for 8</w:t>
      </w:r>
      <w:r w:rsidRPr="00983D2B">
        <w:rPr>
          <w:rFonts w:asciiTheme="minorHAnsi" w:hAnsiTheme="minorHAnsi" w:cstheme="minorHAnsi"/>
          <w:sz w:val="22"/>
          <w:szCs w:val="22"/>
          <w:vertAlign w:val="superscript"/>
        </w:rPr>
        <w:t>th</w:t>
      </w:r>
      <w:r>
        <w:rPr>
          <w:rFonts w:asciiTheme="minorHAnsi" w:hAnsiTheme="minorHAnsi" w:cstheme="minorHAnsi"/>
          <w:sz w:val="22"/>
          <w:szCs w:val="22"/>
        </w:rPr>
        <w:t xml:space="preserve"> June would be postponed.</w:t>
      </w:r>
    </w:p>
    <w:p w14:paraId="5EDA8409" w14:textId="77777777" w:rsidR="00474DCB" w:rsidRPr="00605D68" w:rsidRDefault="00474DCB" w:rsidP="00474DCB">
      <w:pPr>
        <w:pStyle w:val="ListParagraph"/>
        <w:numPr>
          <w:ilvl w:val="0"/>
          <w:numId w:val="5"/>
        </w:numPr>
        <w:rPr>
          <w:rFonts w:asciiTheme="minorHAnsi" w:hAnsiTheme="minorHAnsi" w:cstheme="minorHAnsi"/>
          <w:bCs/>
          <w:sz w:val="22"/>
          <w:szCs w:val="22"/>
        </w:rPr>
      </w:pPr>
      <w:r>
        <w:rPr>
          <w:rFonts w:asciiTheme="minorHAnsi" w:hAnsiTheme="minorHAnsi" w:cstheme="minorHAnsi"/>
          <w:sz w:val="22"/>
          <w:szCs w:val="22"/>
        </w:rPr>
        <w:t>Cllr Taylor reported that an announcement regarding the LGA Conference scheduled for 30 June – 2 July would probably be made in the next week.</w:t>
      </w:r>
    </w:p>
    <w:p w14:paraId="000831D4" w14:textId="77777777" w:rsidR="00474DCB" w:rsidRPr="00605D68" w:rsidRDefault="00474DCB" w:rsidP="00474DCB">
      <w:pPr>
        <w:pStyle w:val="ListParagraph"/>
        <w:ind w:left="1080"/>
        <w:rPr>
          <w:rFonts w:asciiTheme="minorHAnsi" w:hAnsiTheme="minorHAnsi" w:cstheme="minorHAnsi"/>
          <w:bCs/>
          <w:sz w:val="22"/>
          <w:szCs w:val="22"/>
        </w:rPr>
      </w:pPr>
    </w:p>
    <w:p w14:paraId="556C3C59" w14:textId="77777777" w:rsidR="00474DCB" w:rsidRPr="00A92EE3" w:rsidRDefault="00474DCB" w:rsidP="00474DCB">
      <w:pPr>
        <w:pStyle w:val="ListParagraph"/>
        <w:numPr>
          <w:ilvl w:val="0"/>
          <w:numId w:val="1"/>
        </w:numPr>
        <w:ind w:left="567" w:hanging="567"/>
        <w:rPr>
          <w:rFonts w:asciiTheme="minorHAnsi" w:hAnsiTheme="minorHAnsi" w:cstheme="minorHAnsi"/>
          <w:bCs/>
          <w:sz w:val="22"/>
          <w:szCs w:val="22"/>
        </w:rPr>
      </w:pPr>
      <w:r w:rsidRPr="00605D68">
        <w:rPr>
          <w:rFonts w:asciiTheme="minorHAnsi" w:hAnsiTheme="minorHAnsi" w:cstheme="minorHAnsi"/>
          <w:b/>
          <w:sz w:val="22"/>
          <w:szCs w:val="22"/>
        </w:rPr>
        <w:t>Any Other Business</w:t>
      </w:r>
    </w:p>
    <w:p w14:paraId="3454143A" w14:textId="77777777" w:rsidR="00474DCB" w:rsidRDefault="00474DCB" w:rsidP="00474DCB">
      <w:pPr>
        <w:ind w:left="567"/>
        <w:rPr>
          <w:rFonts w:asciiTheme="minorHAnsi" w:hAnsiTheme="minorHAnsi" w:cstheme="minorHAnsi"/>
          <w:bCs/>
          <w:sz w:val="22"/>
          <w:szCs w:val="22"/>
        </w:rPr>
      </w:pPr>
      <w:r>
        <w:rPr>
          <w:rFonts w:asciiTheme="minorHAnsi" w:hAnsiTheme="minorHAnsi" w:cstheme="minorHAnsi"/>
          <w:bCs/>
          <w:sz w:val="22"/>
          <w:szCs w:val="22"/>
        </w:rPr>
        <w:t>The WEA were thanked for organising the Zoom meeting.  NH reported that the CCIN would have its own account which would be available on a request basis.</w:t>
      </w:r>
    </w:p>
    <w:p w14:paraId="1898B9C8" w14:textId="77777777" w:rsidR="00474DCB" w:rsidRDefault="00474DCB" w:rsidP="00474DCB">
      <w:pPr>
        <w:ind w:left="567"/>
        <w:rPr>
          <w:rFonts w:asciiTheme="minorHAnsi" w:hAnsiTheme="minorHAnsi" w:cstheme="minorHAnsi"/>
          <w:bCs/>
          <w:sz w:val="22"/>
          <w:szCs w:val="22"/>
        </w:rPr>
      </w:pPr>
    </w:p>
    <w:p w14:paraId="361BF6CA" w14:textId="77777777" w:rsidR="00474DCB" w:rsidRPr="00F25199" w:rsidRDefault="00474DCB" w:rsidP="00474DCB">
      <w:pPr>
        <w:pStyle w:val="ListParagraph"/>
        <w:numPr>
          <w:ilvl w:val="0"/>
          <w:numId w:val="1"/>
        </w:numPr>
        <w:rPr>
          <w:rFonts w:asciiTheme="minorHAnsi" w:hAnsiTheme="minorHAnsi" w:cstheme="minorHAnsi"/>
          <w:bCs/>
          <w:sz w:val="22"/>
          <w:szCs w:val="22"/>
        </w:rPr>
      </w:pPr>
      <w:r w:rsidRPr="00F25199">
        <w:rPr>
          <w:rFonts w:asciiTheme="minorHAnsi" w:hAnsiTheme="minorHAnsi" w:cstheme="minorHAnsi"/>
          <w:b/>
          <w:sz w:val="22"/>
          <w:szCs w:val="22"/>
        </w:rPr>
        <w:t>Schedule of future meetings</w:t>
      </w:r>
    </w:p>
    <w:p w14:paraId="69D761A5" w14:textId="77777777" w:rsidR="00474DCB" w:rsidRPr="00165DAA" w:rsidRDefault="00474DCB" w:rsidP="00474DCB">
      <w:pPr>
        <w:pStyle w:val="ListParagraph"/>
        <w:ind w:left="709"/>
        <w:rPr>
          <w:rFonts w:asciiTheme="minorHAnsi" w:hAnsiTheme="minorHAnsi" w:cstheme="minorHAnsi"/>
          <w:bCs/>
          <w:sz w:val="22"/>
          <w:szCs w:val="22"/>
        </w:rPr>
      </w:pPr>
      <w:r>
        <w:rPr>
          <w:rFonts w:asciiTheme="minorHAnsi" w:hAnsiTheme="minorHAnsi" w:cstheme="minorHAnsi"/>
          <w:bCs/>
          <w:sz w:val="22"/>
          <w:szCs w:val="22"/>
        </w:rPr>
        <w:t xml:space="preserve">The dates of future meetings were agreed.  </w:t>
      </w:r>
    </w:p>
    <w:p w14:paraId="06C9F4F9" w14:textId="77777777" w:rsidR="00474DCB" w:rsidRPr="0057176A" w:rsidRDefault="00474DCB" w:rsidP="00474DCB">
      <w:pPr>
        <w:pStyle w:val="ListParagraph"/>
        <w:numPr>
          <w:ilvl w:val="2"/>
          <w:numId w:val="6"/>
        </w:numPr>
        <w:rPr>
          <w:rFonts w:asciiTheme="minorHAnsi" w:hAnsiTheme="minorHAnsi" w:cstheme="minorHAnsi"/>
          <w:bCs/>
          <w:sz w:val="22"/>
          <w:szCs w:val="22"/>
        </w:rPr>
      </w:pPr>
      <w:r>
        <w:rPr>
          <w:rFonts w:asciiTheme="minorHAnsi" w:hAnsiTheme="minorHAnsi" w:cstheme="minorHAnsi"/>
          <w:bCs/>
          <w:sz w:val="22"/>
          <w:szCs w:val="22"/>
        </w:rPr>
        <w:t xml:space="preserve">Monday, </w:t>
      </w:r>
      <w:r w:rsidRPr="0057176A">
        <w:rPr>
          <w:rFonts w:asciiTheme="minorHAnsi" w:hAnsiTheme="minorHAnsi" w:cstheme="minorHAnsi"/>
          <w:bCs/>
          <w:sz w:val="22"/>
          <w:szCs w:val="22"/>
        </w:rPr>
        <w:t>13</w:t>
      </w:r>
      <w:r>
        <w:rPr>
          <w:rFonts w:asciiTheme="minorHAnsi" w:hAnsiTheme="minorHAnsi" w:cstheme="minorHAnsi"/>
          <w:bCs/>
          <w:sz w:val="22"/>
          <w:szCs w:val="22"/>
        </w:rPr>
        <w:t xml:space="preserve"> </w:t>
      </w:r>
      <w:r w:rsidRPr="0057176A">
        <w:rPr>
          <w:rFonts w:asciiTheme="minorHAnsi" w:hAnsiTheme="minorHAnsi" w:cstheme="minorHAnsi"/>
          <w:bCs/>
          <w:sz w:val="22"/>
          <w:szCs w:val="22"/>
        </w:rPr>
        <w:t xml:space="preserve">July 2020 </w:t>
      </w:r>
      <w:r>
        <w:rPr>
          <w:rFonts w:asciiTheme="minorHAnsi" w:hAnsiTheme="minorHAnsi" w:cstheme="minorHAnsi"/>
          <w:bCs/>
          <w:sz w:val="22"/>
          <w:szCs w:val="22"/>
        </w:rPr>
        <w:t>- online</w:t>
      </w:r>
    </w:p>
    <w:p w14:paraId="0CC7BBDE" w14:textId="77777777" w:rsidR="00474DCB" w:rsidRPr="0057176A" w:rsidRDefault="00474DCB" w:rsidP="00474DCB">
      <w:pPr>
        <w:pStyle w:val="ListParagraph"/>
        <w:numPr>
          <w:ilvl w:val="2"/>
          <w:numId w:val="6"/>
        </w:numPr>
        <w:rPr>
          <w:rFonts w:asciiTheme="minorHAnsi" w:hAnsiTheme="minorHAnsi" w:cstheme="minorHAnsi"/>
          <w:bCs/>
          <w:sz w:val="22"/>
          <w:szCs w:val="22"/>
        </w:rPr>
      </w:pPr>
      <w:r>
        <w:rPr>
          <w:rFonts w:asciiTheme="minorHAnsi" w:hAnsiTheme="minorHAnsi" w:cstheme="minorHAnsi"/>
          <w:bCs/>
          <w:sz w:val="22"/>
          <w:szCs w:val="22"/>
        </w:rPr>
        <w:t xml:space="preserve">Wednesday 7 or Thursday 8 </w:t>
      </w:r>
      <w:r w:rsidRPr="0057176A">
        <w:rPr>
          <w:rFonts w:asciiTheme="minorHAnsi" w:hAnsiTheme="minorHAnsi" w:cstheme="minorHAnsi"/>
          <w:bCs/>
          <w:sz w:val="22"/>
          <w:szCs w:val="22"/>
        </w:rPr>
        <w:t xml:space="preserve">October 2020 – </w:t>
      </w:r>
      <w:r>
        <w:rPr>
          <w:rFonts w:asciiTheme="minorHAnsi" w:hAnsiTheme="minorHAnsi" w:cstheme="minorHAnsi"/>
          <w:bCs/>
          <w:sz w:val="22"/>
          <w:szCs w:val="22"/>
        </w:rPr>
        <w:t>Telford (8 is National Conference)</w:t>
      </w:r>
    </w:p>
    <w:p w14:paraId="657EEB18" w14:textId="77777777" w:rsidR="00474DCB" w:rsidRDefault="00474DCB" w:rsidP="00474DCB">
      <w:pPr>
        <w:rPr>
          <w:rFonts w:asciiTheme="minorHAnsi" w:hAnsiTheme="minorHAnsi" w:cstheme="minorHAnsi"/>
          <w:sz w:val="22"/>
          <w:szCs w:val="22"/>
        </w:rPr>
      </w:pPr>
    </w:p>
    <w:p w14:paraId="510DE171" w14:textId="77777777" w:rsidR="00474DCB" w:rsidRDefault="00474DCB" w:rsidP="00474DCB">
      <w:pPr>
        <w:ind w:left="567" w:hanging="567"/>
        <w:rPr>
          <w:rFonts w:asciiTheme="minorHAnsi" w:hAnsiTheme="minorHAnsi" w:cstheme="minorHAnsi"/>
          <w:sz w:val="22"/>
          <w:szCs w:val="22"/>
        </w:rPr>
      </w:pPr>
    </w:p>
    <w:p w14:paraId="1C8E9135" w14:textId="77777777" w:rsidR="00474DCB" w:rsidRDefault="00474DCB" w:rsidP="00474DCB">
      <w:pPr>
        <w:ind w:left="567" w:hanging="567"/>
        <w:rPr>
          <w:rFonts w:asciiTheme="minorHAnsi" w:hAnsiTheme="minorHAnsi" w:cstheme="minorHAnsi"/>
          <w:sz w:val="22"/>
          <w:szCs w:val="22"/>
        </w:rPr>
      </w:pPr>
    </w:p>
    <w:p w14:paraId="246559F9" w14:textId="77777777" w:rsidR="00474DCB" w:rsidRDefault="00474DCB" w:rsidP="00474DCB">
      <w:pPr>
        <w:ind w:left="567" w:hanging="567"/>
        <w:rPr>
          <w:rFonts w:asciiTheme="minorHAnsi" w:hAnsiTheme="minorHAnsi" w:cstheme="minorHAnsi"/>
          <w:sz w:val="22"/>
          <w:szCs w:val="22"/>
        </w:rPr>
      </w:pPr>
    </w:p>
    <w:p w14:paraId="5F397661" w14:textId="77777777" w:rsidR="00474DCB" w:rsidRDefault="00474DCB" w:rsidP="00474DCB">
      <w:pPr>
        <w:ind w:left="567" w:hanging="567"/>
        <w:rPr>
          <w:rFonts w:asciiTheme="minorHAnsi" w:hAnsiTheme="minorHAnsi" w:cstheme="minorHAnsi"/>
          <w:sz w:val="22"/>
          <w:szCs w:val="22"/>
        </w:rPr>
      </w:pPr>
      <w:r>
        <w:rPr>
          <w:rFonts w:asciiTheme="minorHAnsi" w:hAnsiTheme="minorHAnsi" w:cstheme="minorHAnsi"/>
          <w:sz w:val="22"/>
          <w:szCs w:val="22"/>
        </w:rPr>
        <w:t>24.03.20/NH</w:t>
      </w:r>
    </w:p>
    <w:p w14:paraId="3A7F47AC" w14:textId="77777777" w:rsidR="00474DCB" w:rsidRPr="0005624B" w:rsidRDefault="00474DCB" w:rsidP="00474DCB">
      <w:pPr>
        <w:rPr>
          <w:rFonts w:asciiTheme="minorHAnsi" w:hAnsiTheme="minorHAnsi" w:cstheme="minorHAnsi"/>
          <w:sz w:val="22"/>
          <w:szCs w:val="22"/>
        </w:rPr>
      </w:pPr>
    </w:p>
    <w:p w14:paraId="3FED628F" w14:textId="77777777" w:rsidR="00474DCB" w:rsidRPr="0005624B" w:rsidRDefault="00474DCB" w:rsidP="00474DCB">
      <w:pPr>
        <w:rPr>
          <w:rFonts w:asciiTheme="minorHAnsi" w:hAnsiTheme="minorHAnsi" w:cstheme="minorHAnsi"/>
          <w:sz w:val="22"/>
          <w:szCs w:val="22"/>
        </w:rPr>
      </w:pPr>
    </w:p>
    <w:p w14:paraId="10EACFF5" w14:textId="77777777" w:rsidR="00474DCB" w:rsidRPr="0005624B" w:rsidRDefault="00474DCB" w:rsidP="00474DCB">
      <w:pPr>
        <w:rPr>
          <w:rFonts w:asciiTheme="minorHAnsi" w:hAnsiTheme="minorHAnsi" w:cstheme="minorHAnsi"/>
          <w:sz w:val="22"/>
          <w:szCs w:val="22"/>
        </w:rPr>
      </w:pPr>
    </w:p>
    <w:p w14:paraId="1B38B2D6" w14:textId="77777777" w:rsidR="00474DCB" w:rsidRPr="0005624B" w:rsidRDefault="00474DCB" w:rsidP="00474DCB">
      <w:pPr>
        <w:rPr>
          <w:rFonts w:asciiTheme="minorHAnsi" w:hAnsiTheme="minorHAnsi" w:cstheme="minorHAnsi"/>
          <w:sz w:val="22"/>
          <w:szCs w:val="22"/>
        </w:rPr>
      </w:pPr>
    </w:p>
    <w:p w14:paraId="6931847F" w14:textId="77777777" w:rsidR="00474DCB" w:rsidRPr="0005624B" w:rsidRDefault="00474DCB" w:rsidP="00474DCB">
      <w:pPr>
        <w:rPr>
          <w:rFonts w:asciiTheme="minorHAnsi" w:hAnsiTheme="minorHAnsi" w:cstheme="minorHAnsi"/>
          <w:sz w:val="22"/>
          <w:szCs w:val="22"/>
        </w:rPr>
      </w:pPr>
    </w:p>
    <w:p w14:paraId="2BB4E44A" w14:textId="77777777" w:rsidR="00474DCB" w:rsidRPr="0005624B" w:rsidRDefault="00474DCB" w:rsidP="00474DCB">
      <w:pPr>
        <w:rPr>
          <w:rFonts w:asciiTheme="minorHAnsi" w:hAnsiTheme="minorHAnsi" w:cstheme="minorHAnsi"/>
          <w:sz w:val="22"/>
          <w:szCs w:val="22"/>
        </w:rPr>
      </w:pPr>
    </w:p>
    <w:p w14:paraId="55A6B0CA" w14:textId="77777777" w:rsidR="00474DCB" w:rsidRDefault="00474DCB" w:rsidP="00474DCB">
      <w:pPr>
        <w:rPr>
          <w:rFonts w:asciiTheme="minorHAnsi" w:hAnsiTheme="minorHAnsi" w:cstheme="minorHAnsi"/>
          <w:sz w:val="22"/>
          <w:szCs w:val="22"/>
        </w:rPr>
      </w:pPr>
    </w:p>
    <w:p w14:paraId="321EB40F" w14:textId="77777777" w:rsidR="008229D0" w:rsidRDefault="008229D0"/>
    <w:sectPr w:rsidR="008229D0" w:rsidSect="00B834F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024CFE"/>
    <w:multiLevelType w:val="multilevel"/>
    <w:tmpl w:val="EAC8A4B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bullet"/>
      <w:lvlText w:val=""/>
      <w:lvlJc w:val="left"/>
      <w:pPr>
        <w:ind w:left="108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F20C6A"/>
    <w:multiLevelType w:val="multilevel"/>
    <w:tmpl w:val="C72EA3E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7630992"/>
    <w:multiLevelType w:val="hybridMultilevel"/>
    <w:tmpl w:val="89D29E6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6370268"/>
    <w:multiLevelType w:val="hybridMultilevel"/>
    <w:tmpl w:val="DF3481FA"/>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ADA5513"/>
    <w:multiLevelType w:val="hybridMultilevel"/>
    <w:tmpl w:val="9CF044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AFA2200"/>
    <w:multiLevelType w:val="multilevel"/>
    <w:tmpl w:val="31947BC2"/>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cs="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08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DCB"/>
    <w:rsid w:val="00143B1A"/>
    <w:rsid w:val="002953F0"/>
    <w:rsid w:val="00474DCB"/>
    <w:rsid w:val="008229D0"/>
    <w:rsid w:val="00B834F3"/>
    <w:rsid w:val="00D52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9FC6315"/>
  <w15:chartTrackingRefBased/>
  <w15:docId w15:val="{BE9CAC77-7326-164C-8316-30F2A5FF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DCB"/>
    <w:rPr>
      <w:rFonts w:ascii="Gill Sans MT" w:eastAsia="Times New Roman" w:hAnsi="Gill Sans M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4DCB"/>
    <w:pPr>
      <w:ind w:left="720"/>
      <w:contextualSpacing/>
    </w:pPr>
  </w:style>
  <w:style w:type="character" w:styleId="Hyperlink">
    <w:name w:val="Hyperlink"/>
    <w:basedOn w:val="DefaultParagraphFont"/>
    <w:unhideWhenUsed/>
    <w:rsid w:val="00474D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ms@councils.coop"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1119</Words>
  <Characters>6379</Characters>
  <Application>Microsoft Office Word</Application>
  <DocSecurity>0</DocSecurity>
  <Lines>53</Lines>
  <Paragraphs>14</Paragraphs>
  <ScaleCrop>false</ScaleCrop>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andrewhuckerby</dc:creator>
  <cp:keywords/>
  <dc:description/>
  <cp:lastModifiedBy>andrewhuckerby</cp:lastModifiedBy>
  <cp:revision>1</cp:revision>
  <dcterms:created xsi:type="dcterms:W3CDTF">2020-07-27T13:45:00Z</dcterms:created>
  <dcterms:modified xsi:type="dcterms:W3CDTF">2020-07-27T13:47:00Z</dcterms:modified>
</cp:coreProperties>
</file>